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84A9C" w14:textId="77777777" w:rsidR="00EF2B61" w:rsidRPr="00AC1DD8" w:rsidRDefault="00EF2B61" w:rsidP="00C515E1">
      <w:pPr>
        <w:spacing w:line="240" w:lineRule="auto"/>
        <w:rPr>
          <w:rFonts w:cstheme="minorHAnsi"/>
          <w:noProof/>
          <w:lang w:eastAsia="en-GB"/>
        </w:rPr>
      </w:pPr>
      <w:r w:rsidRPr="00AC1DD8">
        <w:rPr>
          <w:rFonts w:cstheme="minorHAnsi"/>
          <w:noProof/>
          <w:lang w:eastAsia="en-GB"/>
        </w:rPr>
        <w:drawing>
          <wp:inline distT="0" distB="0" distL="0" distR="0" wp14:anchorId="376609A6" wp14:editId="608CEF08">
            <wp:extent cx="5731510" cy="686782"/>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INFP.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686782"/>
                    </a:xfrm>
                    <a:prstGeom prst="rect">
                      <a:avLst/>
                    </a:prstGeom>
                  </pic:spPr>
                </pic:pic>
              </a:graphicData>
            </a:graphic>
          </wp:inline>
        </w:drawing>
      </w:r>
    </w:p>
    <w:p w14:paraId="70D3147E" w14:textId="77777777" w:rsidR="00EF2B61" w:rsidRPr="00AC1DD8" w:rsidRDefault="00EF2B61" w:rsidP="00C515E1">
      <w:pPr>
        <w:spacing w:line="240" w:lineRule="auto"/>
        <w:rPr>
          <w:rFonts w:cstheme="minorHAnsi"/>
        </w:rPr>
      </w:pPr>
    </w:p>
    <w:p w14:paraId="6CC60D19" w14:textId="77777777" w:rsidR="00EF2B61" w:rsidRPr="00AC1DD8" w:rsidRDefault="00EF2B61" w:rsidP="00C515E1">
      <w:pPr>
        <w:spacing w:line="240" w:lineRule="auto"/>
        <w:rPr>
          <w:rFonts w:cstheme="minorHAnsi"/>
          <w:noProof/>
          <w:lang w:eastAsia="en-GB"/>
        </w:rPr>
      </w:pPr>
    </w:p>
    <w:p w14:paraId="04F16482" w14:textId="77777777" w:rsidR="00EF2B61" w:rsidRPr="00AC1DD8" w:rsidRDefault="00EF2B61" w:rsidP="00C515E1">
      <w:pPr>
        <w:spacing w:line="240" w:lineRule="auto"/>
        <w:jc w:val="center"/>
        <w:rPr>
          <w:rFonts w:cstheme="minorHAnsi"/>
          <w:b/>
        </w:rPr>
      </w:pPr>
      <w:r w:rsidRPr="00AC1DD8">
        <w:rPr>
          <w:rFonts w:cstheme="minorHAnsi"/>
          <w:b/>
        </w:rPr>
        <w:t>CALENDARUL DE DESFĂȘURARE A CONCURSULUI</w:t>
      </w:r>
    </w:p>
    <w:p w14:paraId="3BA97C69" w14:textId="77777777" w:rsidR="00EF2B61" w:rsidRPr="00AC1DD8" w:rsidRDefault="00EF2B61" w:rsidP="00C515E1">
      <w:pPr>
        <w:spacing w:line="240" w:lineRule="auto"/>
        <w:rPr>
          <w:rFonts w:cstheme="minorHAnsi"/>
          <w:b/>
        </w:rPr>
      </w:pPr>
    </w:p>
    <w:p w14:paraId="70168FEC" w14:textId="7155C048" w:rsidR="00EF2B61" w:rsidRPr="00AC1DD8" w:rsidRDefault="00EF2B61" w:rsidP="00C515E1">
      <w:pPr>
        <w:spacing w:line="240" w:lineRule="auto"/>
        <w:ind w:firstLine="720"/>
        <w:rPr>
          <w:rFonts w:cstheme="minorHAnsi"/>
          <w:b/>
          <w:lang w:val="ro-RO"/>
        </w:rPr>
      </w:pPr>
      <w:proofErr w:type="spellStart"/>
      <w:proofErr w:type="gramStart"/>
      <w:r w:rsidRPr="00AC1DD8">
        <w:rPr>
          <w:rFonts w:cstheme="minorHAnsi"/>
          <w:b/>
        </w:rPr>
        <w:t>Institutul</w:t>
      </w:r>
      <w:proofErr w:type="spellEnd"/>
      <w:r w:rsidRPr="00AC1DD8">
        <w:rPr>
          <w:rFonts w:cstheme="minorHAnsi"/>
          <w:b/>
        </w:rPr>
        <w:t xml:space="preserve">  </w:t>
      </w:r>
      <w:proofErr w:type="spellStart"/>
      <w:r w:rsidRPr="00AC1DD8">
        <w:rPr>
          <w:rFonts w:cstheme="minorHAnsi"/>
          <w:b/>
        </w:rPr>
        <w:t>Național</w:t>
      </w:r>
      <w:proofErr w:type="spellEnd"/>
      <w:proofErr w:type="gramEnd"/>
      <w:r w:rsidRPr="00AC1DD8">
        <w:rPr>
          <w:rFonts w:cstheme="minorHAnsi"/>
          <w:b/>
        </w:rPr>
        <w:t xml:space="preserve"> de </w:t>
      </w:r>
      <w:proofErr w:type="spellStart"/>
      <w:r w:rsidRPr="00AC1DD8">
        <w:rPr>
          <w:rFonts w:cstheme="minorHAnsi"/>
          <w:b/>
        </w:rPr>
        <w:t>Cercetare</w:t>
      </w:r>
      <w:proofErr w:type="spellEnd"/>
      <w:r w:rsidRPr="00AC1DD8">
        <w:rPr>
          <w:rFonts w:cstheme="minorHAnsi"/>
          <w:b/>
        </w:rPr>
        <w:t xml:space="preserve"> </w:t>
      </w:r>
      <w:proofErr w:type="spellStart"/>
      <w:r w:rsidRPr="00AC1DD8">
        <w:rPr>
          <w:rFonts w:cstheme="minorHAnsi"/>
          <w:b/>
        </w:rPr>
        <w:t>Dezvoltare</w:t>
      </w:r>
      <w:proofErr w:type="spellEnd"/>
      <w:r w:rsidRPr="00AC1DD8">
        <w:rPr>
          <w:rFonts w:cstheme="minorHAnsi"/>
          <w:b/>
        </w:rPr>
        <w:t xml:space="preserve"> </w:t>
      </w:r>
      <w:proofErr w:type="spellStart"/>
      <w:r w:rsidRPr="00AC1DD8">
        <w:rPr>
          <w:rFonts w:cstheme="minorHAnsi"/>
          <w:b/>
        </w:rPr>
        <w:t>pentru</w:t>
      </w:r>
      <w:proofErr w:type="spellEnd"/>
      <w:r w:rsidRPr="00AC1DD8">
        <w:rPr>
          <w:rFonts w:cstheme="minorHAnsi"/>
          <w:b/>
        </w:rPr>
        <w:t xml:space="preserve"> </w:t>
      </w:r>
      <w:proofErr w:type="spellStart"/>
      <w:r w:rsidRPr="00AC1DD8">
        <w:rPr>
          <w:rFonts w:cstheme="minorHAnsi"/>
          <w:b/>
        </w:rPr>
        <w:t>Fizica</w:t>
      </w:r>
      <w:proofErr w:type="spellEnd"/>
      <w:r w:rsidRPr="00AC1DD8">
        <w:rPr>
          <w:rFonts w:cstheme="minorHAnsi"/>
          <w:b/>
        </w:rPr>
        <w:t xml:space="preserve"> </w:t>
      </w:r>
      <w:proofErr w:type="spellStart"/>
      <w:r w:rsidRPr="00AC1DD8">
        <w:rPr>
          <w:rFonts w:cstheme="minorHAnsi"/>
          <w:b/>
        </w:rPr>
        <w:t>Pământului</w:t>
      </w:r>
      <w:proofErr w:type="spellEnd"/>
      <w:r w:rsidRPr="00AC1DD8">
        <w:rPr>
          <w:rFonts w:cstheme="minorHAnsi"/>
        </w:rPr>
        <w:t xml:space="preserve">, cu </w:t>
      </w:r>
      <w:proofErr w:type="spellStart"/>
      <w:r w:rsidRPr="00AC1DD8">
        <w:rPr>
          <w:rFonts w:cstheme="minorHAnsi"/>
        </w:rPr>
        <w:t>sediul</w:t>
      </w:r>
      <w:proofErr w:type="spellEnd"/>
      <w:r w:rsidRPr="00AC1DD8">
        <w:rPr>
          <w:rFonts w:cstheme="minorHAnsi"/>
        </w:rPr>
        <w:t xml:space="preserve"> </w:t>
      </w:r>
      <w:proofErr w:type="spellStart"/>
      <w:r w:rsidRPr="00AC1DD8">
        <w:rPr>
          <w:rFonts w:cstheme="minorHAnsi"/>
        </w:rPr>
        <w:t>în</w:t>
      </w:r>
      <w:proofErr w:type="spellEnd"/>
      <w:r w:rsidRPr="00AC1DD8">
        <w:rPr>
          <w:rFonts w:cstheme="minorHAnsi"/>
        </w:rPr>
        <w:t xml:space="preserve"> </w:t>
      </w:r>
      <w:proofErr w:type="spellStart"/>
      <w:r w:rsidRPr="00AC1DD8">
        <w:rPr>
          <w:rFonts w:cstheme="minorHAnsi"/>
        </w:rPr>
        <w:t>orașul</w:t>
      </w:r>
      <w:proofErr w:type="spellEnd"/>
      <w:r w:rsidRPr="00AC1DD8">
        <w:rPr>
          <w:rFonts w:cstheme="minorHAnsi"/>
        </w:rPr>
        <w:t xml:space="preserve"> </w:t>
      </w:r>
      <w:proofErr w:type="spellStart"/>
      <w:r w:rsidRPr="00AC1DD8">
        <w:rPr>
          <w:rFonts w:cstheme="minorHAnsi"/>
        </w:rPr>
        <w:t>Măgurele</w:t>
      </w:r>
      <w:proofErr w:type="spellEnd"/>
      <w:r w:rsidRPr="00AC1DD8">
        <w:rPr>
          <w:rFonts w:cstheme="minorHAnsi"/>
        </w:rPr>
        <w:t xml:space="preserve">, str. </w:t>
      </w:r>
      <w:proofErr w:type="spellStart"/>
      <w:r w:rsidRPr="00AC1DD8">
        <w:rPr>
          <w:rFonts w:cstheme="minorHAnsi"/>
        </w:rPr>
        <w:t>Călugăreni</w:t>
      </w:r>
      <w:proofErr w:type="spellEnd"/>
      <w:r w:rsidRPr="00AC1DD8">
        <w:rPr>
          <w:rFonts w:cstheme="minorHAnsi"/>
        </w:rPr>
        <w:t xml:space="preserve"> nr. 12, </w:t>
      </w:r>
      <w:proofErr w:type="spellStart"/>
      <w:r w:rsidRPr="00AC1DD8">
        <w:rPr>
          <w:rFonts w:cstheme="minorHAnsi"/>
        </w:rPr>
        <w:t>județul</w:t>
      </w:r>
      <w:proofErr w:type="spellEnd"/>
      <w:r w:rsidRPr="00AC1DD8">
        <w:rPr>
          <w:rFonts w:cstheme="minorHAnsi"/>
        </w:rPr>
        <w:t xml:space="preserve"> </w:t>
      </w:r>
      <w:proofErr w:type="spellStart"/>
      <w:r w:rsidRPr="00AC1DD8">
        <w:rPr>
          <w:rFonts w:cstheme="minorHAnsi"/>
        </w:rPr>
        <w:t>Ilfov</w:t>
      </w:r>
      <w:proofErr w:type="spellEnd"/>
      <w:r w:rsidRPr="00AC1DD8">
        <w:rPr>
          <w:rFonts w:cstheme="minorHAnsi"/>
        </w:rPr>
        <w:t xml:space="preserve">, cod </w:t>
      </w:r>
      <w:proofErr w:type="spellStart"/>
      <w:r w:rsidRPr="00AC1DD8">
        <w:rPr>
          <w:rFonts w:cstheme="minorHAnsi"/>
        </w:rPr>
        <w:t>poștal</w:t>
      </w:r>
      <w:proofErr w:type="spellEnd"/>
      <w:r w:rsidRPr="00AC1DD8">
        <w:rPr>
          <w:rFonts w:cstheme="minorHAnsi"/>
        </w:rPr>
        <w:t xml:space="preserve"> 077125, </w:t>
      </w:r>
      <w:proofErr w:type="spellStart"/>
      <w:r w:rsidRPr="00AC1DD8">
        <w:rPr>
          <w:rFonts w:cstheme="minorHAnsi"/>
          <w:b/>
        </w:rPr>
        <w:t>organizează</w:t>
      </w:r>
      <w:proofErr w:type="spellEnd"/>
      <w:r w:rsidRPr="00AC1DD8">
        <w:rPr>
          <w:rFonts w:cstheme="minorHAnsi"/>
          <w:b/>
        </w:rPr>
        <w:t xml:space="preserve"> concurs </w:t>
      </w:r>
      <w:proofErr w:type="spellStart"/>
      <w:r w:rsidRPr="00AC1DD8">
        <w:rPr>
          <w:rFonts w:cstheme="minorHAnsi"/>
          <w:b/>
        </w:rPr>
        <w:t>pentru</w:t>
      </w:r>
      <w:proofErr w:type="spellEnd"/>
      <w:r w:rsidRPr="00AC1DD8">
        <w:rPr>
          <w:rFonts w:cstheme="minorHAnsi"/>
          <w:b/>
        </w:rPr>
        <w:t xml:space="preserve"> </w:t>
      </w:r>
      <w:proofErr w:type="spellStart"/>
      <w:r w:rsidRPr="00AC1DD8">
        <w:rPr>
          <w:rFonts w:cstheme="minorHAnsi"/>
          <w:b/>
        </w:rPr>
        <w:t>ocuparea</w:t>
      </w:r>
      <w:proofErr w:type="spellEnd"/>
      <w:r w:rsidRPr="00AC1DD8">
        <w:rPr>
          <w:rFonts w:cstheme="minorHAnsi"/>
          <w:b/>
        </w:rPr>
        <w:t xml:space="preserve"> </w:t>
      </w:r>
      <w:proofErr w:type="spellStart"/>
      <w:r w:rsidRPr="00AC1DD8">
        <w:rPr>
          <w:rFonts w:cstheme="minorHAnsi"/>
          <w:b/>
        </w:rPr>
        <w:t>unui</w:t>
      </w:r>
      <w:proofErr w:type="spellEnd"/>
      <w:r w:rsidRPr="00AC1DD8">
        <w:rPr>
          <w:rFonts w:cstheme="minorHAnsi"/>
          <w:b/>
        </w:rPr>
        <w:t xml:space="preserve"> post de </w:t>
      </w:r>
      <w:proofErr w:type="spellStart"/>
      <w:r w:rsidRPr="00AC1DD8">
        <w:rPr>
          <w:rFonts w:cstheme="minorHAnsi"/>
          <w:b/>
        </w:rPr>
        <w:t>Consilier</w:t>
      </w:r>
      <w:proofErr w:type="spellEnd"/>
      <w:r w:rsidRPr="00AC1DD8">
        <w:rPr>
          <w:rFonts w:cstheme="minorHAnsi"/>
          <w:b/>
        </w:rPr>
        <w:t xml:space="preserve"> </w:t>
      </w:r>
      <w:proofErr w:type="spellStart"/>
      <w:r w:rsidRPr="00AC1DD8">
        <w:rPr>
          <w:rFonts w:cstheme="minorHAnsi"/>
          <w:b/>
        </w:rPr>
        <w:t>Juridic</w:t>
      </w:r>
      <w:proofErr w:type="spellEnd"/>
    </w:p>
    <w:p w14:paraId="2C9C5163" w14:textId="77777777" w:rsidR="00EF2B61" w:rsidRPr="00AC1DD8" w:rsidRDefault="00EF2B61" w:rsidP="00C515E1">
      <w:pPr>
        <w:spacing w:line="240" w:lineRule="auto"/>
        <w:ind w:firstLine="720"/>
        <w:rPr>
          <w:rFonts w:cstheme="minorHAnsi"/>
          <w:b/>
        </w:rPr>
      </w:pPr>
      <w:r w:rsidRPr="00AC1DD8">
        <w:rPr>
          <w:rFonts w:cstheme="minorHAnsi"/>
          <w:b/>
        </w:rPr>
        <w:t>ORGANIZAREA CONCURSULUI</w:t>
      </w:r>
    </w:p>
    <w:p w14:paraId="03EB182A" w14:textId="77777777" w:rsidR="00EF2B61" w:rsidRPr="00AC1DD8" w:rsidRDefault="00EF2B61" w:rsidP="00C515E1">
      <w:pPr>
        <w:pStyle w:val="ListParagraph"/>
        <w:numPr>
          <w:ilvl w:val="0"/>
          <w:numId w:val="1"/>
        </w:numPr>
        <w:spacing w:line="240" w:lineRule="auto"/>
        <w:rPr>
          <w:rFonts w:cstheme="minorHAnsi"/>
        </w:rPr>
      </w:pPr>
      <w:proofErr w:type="spellStart"/>
      <w:r w:rsidRPr="00AC1DD8">
        <w:rPr>
          <w:rFonts w:cstheme="minorHAnsi"/>
        </w:rPr>
        <w:t>Concursul</w:t>
      </w:r>
      <w:proofErr w:type="spellEnd"/>
      <w:r w:rsidRPr="00AC1DD8">
        <w:rPr>
          <w:rFonts w:cstheme="minorHAnsi"/>
        </w:rPr>
        <w:t xml:space="preserve"> se </w:t>
      </w:r>
      <w:proofErr w:type="spellStart"/>
      <w:r w:rsidRPr="00AC1DD8">
        <w:rPr>
          <w:rFonts w:cstheme="minorHAnsi"/>
        </w:rPr>
        <w:t>va</w:t>
      </w:r>
      <w:proofErr w:type="spellEnd"/>
      <w:r w:rsidRPr="00AC1DD8">
        <w:rPr>
          <w:rFonts w:cstheme="minorHAnsi"/>
        </w:rPr>
        <w:t xml:space="preserve"> </w:t>
      </w:r>
      <w:proofErr w:type="spellStart"/>
      <w:r w:rsidRPr="00AC1DD8">
        <w:rPr>
          <w:rFonts w:cstheme="minorHAnsi"/>
        </w:rPr>
        <w:t>desfășura</w:t>
      </w:r>
      <w:proofErr w:type="spellEnd"/>
      <w:r w:rsidRPr="00AC1DD8">
        <w:rPr>
          <w:rFonts w:cstheme="minorHAnsi"/>
        </w:rPr>
        <w:t xml:space="preserve"> </w:t>
      </w:r>
      <w:proofErr w:type="spellStart"/>
      <w:r w:rsidRPr="00AC1DD8">
        <w:rPr>
          <w:rFonts w:cstheme="minorHAnsi"/>
        </w:rPr>
        <w:t>în</w:t>
      </w:r>
      <w:proofErr w:type="spellEnd"/>
      <w:r w:rsidRPr="00AC1DD8">
        <w:rPr>
          <w:rFonts w:cstheme="minorHAnsi"/>
        </w:rPr>
        <w:t xml:space="preserve"> </w:t>
      </w:r>
      <w:proofErr w:type="spellStart"/>
      <w:r w:rsidRPr="00AC1DD8">
        <w:rPr>
          <w:rFonts w:cstheme="minorHAnsi"/>
        </w:rPr>
        <w:t>trei</w:t>
      </w:r>
      <w:proofErr w:type="spellEnd"/>
      <w:r w:rsidRPr="00AC1DD8">
        <w:rPr>
          <w:rFonts w:cstheme="minorHAnsi"/>
        </w:rPr>
        <w:t xml:space="preserve"> </w:t>
      </w:r>
      <w:proofErr w:type="spellStart"/>
      <w:r w:rsidRPr="00AC1DD8">
        <w:rPr>
          <w:rFonts w:cstheme="minorHAnsi"/>
        </w:rPr>
        <w:t>etape</w:t>
      </w:r>
      <w:proofErr w:type="spellEnd"/>
      <w:r w:rsidRPr="00AC1DD8">
        <w:rPr>
          <w:rFonts w:cstheme="minorHAnsi"/>
        </w:rPr>
        <w:t>:</w:t>
      </w:r>
    </w:p>
    <w:p w14:paraId="6D0AA486" w14:textId="77777777" w:rsidR="00EF2B61" w:rsidRPr="00AC1DD8" w:rsidRDefault="00EF2B61" w:rsidP="00C515E1">
      <w:pPr>
        <w:spacing w:line="240" w:lineRule="auto"/>
        <w:rPr>
          <w:rFonts w:cstheme="minorHAnsi"/>
        </w:rPr>
      </w:pPr>
      <w:proofErr w:type="spellStart"/>
      <w:r w:rsidRPr="00AC1DD8">
        <w:rPr>
          <w:rFonts w:cstheme="minorHAnsi"/>
        </w:rPr>
        <w:t>selecția</w:t>
      </w:r>
      <w:proofErr w:type="spellEnd"/>
      <w:r w:rsidRPr="00AC1DD8">
        <w:rPr>
          <w:rFonts w:cstheme="minorHAnsi"/>
        </w:rPr>
        <w:t xml:space="preserve"> </w:t>
      </w:r>
      <w:proofErr w:type="spellStart"/>
      <w:r w:rsidRPr="00AC1DD8">
        <w:rPr>
          <w:rFonts w:cstheme="minorHAnsi"/>
        </w:rPr>
        <w:t>dosarelor</w:t>
      </w:r>
      <w:proofErr w:type="spellEnd"/>
      <w:r w:rsidRPr="00AC1DD8">
        <w:rPr>
          <w:rFonts w:cstheme="minorHAnsi"/>
        </w:rPr>
        <w:t xml:space="preserve"> de </w:t>
      </w:r>
      <w:proofErr w:type="spellStart"/>
      <w:r w:rsidRPr="00AC1DD8">
        <w:rPr>
          <w:rFonts w:cstheme="minorHAnsi"/>
        </w:rPr>
        <w:t>înscriere</w:t>
      </w:r>
      <w:proofErr w:type="spellEnd"/>
      <w:r w:rsidRPr="00AC1DD8">
        <w:rPr>
          <w:rFonts w:cstheme="minorHAnsi"/>
        </w:rPr>
        <w:t>;</w:t>
      </w:r>
    </w:p>
    <w:p w14:paraId="4C569B65" w14:textId="77777777" w:rsidR="00EF2B61" w:rsidRPr="00AC1DD8" w:rsidRDefault="00EF2B61" w:rsidP="00C515E1">
      <w:pPr>
        <w:spacing w:line="240" w:lineRule="auto"/>
        <w:rPr>
          <w:rFonts w:cstheme="minorHAnsi"/>
        </w:rPr>
      </w:pPr>
      <w:proofErr w:type="spellStart"/>
      <w:r w:rsidRPr="00AC1DD8">
        <w:rPr>
          <w:rFonts w:cstheme="minorHAnsi"/>
        </w:rPr>
        <w:t>proba</w:t>
      </w:r>
      <w:proofErr w:type="spellEnd"/>
      <w:r w:rsidRPr="00AC1DD8">
        <w:rPr>
          <w:rFonts w:cstheme="minorHAnsi"/>
        </w:rPr>
        <w:t xml:space="preserve"> </w:t>
      </w:r>
      <w:proofErr w:type="spellStart"/>
      <w:r w:rsidRPr="00AC1DD8">
        <w:rPr>
          <w:rFonts w:cstheme="minorHAnsi"/>
        </w:rPr>
        <w:t>scrisă</w:t>
      </w:r>
      <w:proofErr w:type="spellEnd"/>
      <w:r w:rsidRPr="00AC1DD8">
        <w:rPr>
          <w:rFonts w:cstheme="minorHAnsi"/>
        </w:rPr>
        <w:t>;</w:t>
      </w:r>
    </w:p>
    <w:p w14:paraId="31944F21" w14:textId="77777777" w:rsidR="00EF2B61" w:rsidRPr="00AC1DD8" w:rsidRDefault="00EF2B61" w:rsidP="00C515E1">
      <w:pPr>
        <w:spacing w:line="240" w:lineRule="auto"/>
        <w:rPr>
          <w:rFonts w:cstheme="minorHAnsi"/>
        </w:rPr>
      </w:pPr>
      <w:proofErr w:type="spellStart"/>
      <w:r w:rsidRPr="00AC1DD8">
        <w:rPr>
          <w:rFonts w:cstheme="minorHAnsi"/>
        </w:rPr>
        <w:t>interviul</w:t>
      </w:r>
      <w:proofErr w:type="spellEnd"/>
      <w:r w:rsidRPr="00AC1DD8">
        <w:rPr>
          <w:rFonts w:cstheme="minorHAnsi"/>
        </w:rPr>
        <w:t>.</w:t>
      </w:r>
    </w:p>
    <w:p w14:paraId="21AC6BDF" w14:textId="77777777" w:rsidR="00EF2B61" w:rsidRPr="00AC1DD8" w:rsidRDefault="00EF2B61" w:rsidP="00C515E1">
      <w:pPr>
        <w:pStyle w:val="ListParagraph"/>
        <w:numPr>
          <w:ilvl w:val="0"/>
          <w:numId w:val="1"/>
        </w:numPr>
        <w:spacing w:line="240" w:lineRule="auto"/>
        <w:rPr>
          <w:rFonts w:cstheme="minorHAnsi"/>
        </w:rPr>
      </w:pPr>
      <w:proofErr w:type="spellStart"/>
      <w:r w:rsidRPr="00AC1DD8">
        <w:rPr>
          <w:rFonts w:cstheme="minorHAnsi"/>
        </w:rPr>
        <w:t>Concursul</w:t>
      </w:r>
      <w:proofErr w:type="spellEnd"/>
      <w:r w:rsidRPr="00AC1DD8">
        <w:rPr>
          <w:rFonts w:cstheme="minorHAnsi"/>
        </w:rPr>
        <w:t xml:space="preserve"> se </w:t>
      </w:r>
      <w:proofErr w:type="spellStart"/>
      <w:r w:rsidRPr="00AC1DD8">
        <w:rPr>
          <w:rFonts w:cstheme="minorHAnsi"/>
        </w:rPr>
        <w:t>va</w:t>
      </w:r>
      <w:proofErr w:type="spellEnd"/>
      <w:r w:rsidRPr="00AC1DD8">
        <w:rPr>
          <w:rFonts w:cstheme="minorHAnsi"/>
        </w:rPr>
        <w:t xml:space="preserve"> </w:t>
      </w:r>
      <w:proofErr w:type="spellStart"/>
      <w:r w:rsidRPr="00AC1DD8">
        <w:rPr>
          <w:rFonts w:cstheme="minorHAnsi"/>
        </w:rPr>
        <w:t>desfășura</w:t>
      </w:r>
      <w:proofErr w:type="spellEnd"/>
      <w:r w:rsidRPr="00AC1DD8">
        <w:rPr>
          <w:rFonts w:cstheme="minorHAnsi"/>
        </w:rPr>
        <w:t xml:space="preserve"> </w:t>
      </w:r>
      <w:proofErr w:type="spellStart"/>
      <w:r w:rsidRPr="00AC1DD8">
        <w:rPr>
          <w:rFonts w:cstheme="minorHAnsi"/>
        </w:rPr>
        <w:t>după</w:t>
      </w:r>
      <w:proofErr w:type="spellEnd"/>
      <w:r w:rsidRPr="00AC1DD8">
        <w:rPr>
          <w:rFonts w:cstheme="minorHAnsi"/>
        </w:rPr>
        <w:t xml:space="preserve"> </w:t>
      </w:r>
      <w:proofErr w:type="spellStart"/>
      <w:r w:rsidRPr="00AC1DD8">
        <w:rPr>
          <w:rFonts w:cstheme="minorHAnsi"/>
        </w:rPr>
        <w:t>următorul</w:t>
      </w:r>
      <w:proofErr w:type="spellEnd"/>
      <w:r w:rsidRPr="00AC1DD8">
        <w:rPr>
          <w:rFonts w:cstheme="minorHAnsi"/>
        </w:rPr>
        <w:t xml:space="preserve"> calendar:</w:t>
      </w:r>
    </w:p>
    <w:p w14:paraId="6EB31D68" w14:textId="5DA1E2C5" w:rsidR="00EF2B61" w:rsidRPr="00AC1DD8" w:rsidRDefault="00EF2B61" w:rsidP="00C515E1">
      <w:pPr>
        <w:spacing w:line="240" w:lineRule="auto"/>
        <w:rPr>
          <w:rFonts w:cstheme="minorHAnsi"/>
        </w:rPr>
      </w:pPr>
      <w:r w:rsidRPr="00AC1DD8">
        <w:rPr>
          <w:rFonts w:cstheme="minorHAnsi"/>
        </w:rPr>
        <w:t>08.10.2018 – 22.10.201</w:t>
      </w:r>
      <w:r w:rsidR="00152616">
        <w:rPr>
          <w:rFonts w:cstheme="minorHAnsi"/>
        </w:rPr>
        <w:t>8</w:t>
      </w:r>
      <w:r w:rsidRPr="00AC1DD8">
        <w:rPr>
          <w:rFonts w:cstheme="minorHAnsi"/>
        </w:rPr>
        <w:t xml:space="preserve"> </w:t>
      </w:r>
      <w:proofErr w:type="spellStart"/>
      <w:r w:rsidRPr="00AC1DD8">
        <w:rPr>
          <w:rFonts w:cstheme="minorHAnsi"/>
        </w:rPr>
        <w:t>ora</w:t>
      </w:r>
      <w:proofErr w:type="spellEnd"/>
      <w:r w:rsidRPr="00AC1DD8">
        <w:rPr>
          <w:rFonts w:cstheme="minorHAnsi"/>
        </w:rPr>
        <w:t xml:space="preserve"> 16.00 –</w:t>
      </w:r>
      <w:r w:rsidRPr="00AC1DD8">
        <w:rPr>
          <w:rFonts w:cstheme="minorHAnsi"/>
        </w:rPr>
        <w:tab/>
      </w:r>
      <w:proofErr w:type="spellStart"/>
      <w:r w:rsidRPr="00AC1DD8">
        <w:rPr>
          <w:rFonts w:cstheme="minorHAnsi"/>
        </w:rPr>
        <w:t>perioada</w:t>
      </w:r>
      <w:proofErr w:type="spellEnd"/>
      <w:r w:rsidRPr="00AC1DD8">
        <w:rPr>
          <w:rFonts w:cstheme="minorHAnsi"/>
        </w:rPr>
        <w:t xml:space="preserve"> de </w:t>
      </w:r>
      <w:proofErr w:type="spellStart"/>
      <w:r w:rsidRPr="00AC1DD8">
        <w:rPr>
          <w:rFonts w:cstheme="minorHAnsi"/>
        </w:rPr>
        <w:t>depunere</w:t>
      </w:r>
      <w:proofErr w:type="spellEnd"/>
      <w:r w:rsidRPr="00AC1DD8">
        <w:rPr>
          <w:rFonts w:cstheme="minorHAnsi"/>
        </w:rPr>
        <w:t xml:space="preserve"> a </w:t>
      </w:r>
      <w:proofErr w:type="spellStart"/>
      <w:r w:rsidRPr="00AC1DD8">
        <w:rPr>
          <w:rFonts w:cstheme="minorHAnsi"/>
        </w:rPr>
        <w:t>dosarului</w:t>
      </w:r>
      <w:proofErr w:type="spellEnd"/>
      <w:r w:rsidRPr="00AC1DD8">
        <w:rPr>
          <w:rFonts w:cstheme="minorHAnsi"/>
        </w:rPr>
        <w:t xml:space="preserve"> </w:t>
      </w:r>
      <w:proofErr w:type="spellStart"/>
      <w:r w:rsidRPr="00AC1DD8">
        <w:rPr>
          <w:rFonts w:cstheme="minorHAnsi"/>
        </w:rPr>
        <w:t>pentru</w:t>
      </w:r>
      <w:proofErr w:type="spellEnd"/>
      <w:r w:rsidRPr="00AC1DD8">
        <w:rPr>
          <w:rFonts w:cstheme="minorHAnsi"/>
        </w:rPr>
        <w:t xml:space="preserve"> </w:t>
      </w:r>
      <w:proofErr w:type="spellStart"/>
      <w:r w:rsidRPr="00AC1DD8">
        <w:rPr>
          <w:rFonts w:cstheme="minorHAnsi"/>
        </w:rPr>
        <w:t>înscrierea</w:t>
      </w:r>
      <w:proofErr w:type="spellEnd"/>
      <w:r w:rsidRPr="00AC1DD8">
        <w:rPr>
          <w:rFonts w:cstheme="minorHAnsi"/>
        </w:rPr>
        <w:t xml:space="preserve"> la concurs;</w:t>
      </w:r>
    </w:p>
    <w:p w14:paraId="687BFEFD" w14:textId="77777777" w:rsidR="00EF2B61" w:rsidRPr="00AC1DD8" w:rsidRDefault="00EF2B61" w:rsidP="00C515E1">
      <w:pPr>
        <w:spacing w:line="240" w:lineRule="auto"/>
        <w:rPr>
          <w:rFonts w:cstheme="minorHAnsi"/>
        </w:rPr>
      </w:pPr>
      <w:r w:rsidRPr="00AC1DD8">
        <w:rPr>
          <w:rFonts w:cstheme="minorHAnsi"/>
        </w:rPr>
        <w:t xml:space="preserve">25.10.2018 – </w:t>
      </w:r>
      <w:proofErr w:type="spellStart"/>
      <w:r w:rsidRPr="00AC1DD8">
        <w:rPr>
          <w:rFonts w:cstheme="minorHAnsi"/>
        </w:rPr>
        <w:t>selecția</w:t>
      </w:r>
      <w:proofErr w:type="spellEnd"/>
      <w:r w:rsidRPr="00AC1DD8">
        <w:rPr>
          <w:rFonts w:cstheme="minorHAnsi"/>
        </w:rPr>
        <w:t xml:space="preserve"> </w:t>
      </w:r>
      <w:proofErr w:type="spellStart"/>
      <w:r w:rsidRPr="00AC1DD8">
        <w:rPr>
          <w:rFonts w:cstheme="minorHAnsi"/>
        </w:rPr>
        <w:t>dosarelor</w:t>
      </w:r>
      <w:proofErr w:type="spellEnd"/>
      <w:r w:rsidRPr="00AC1DD8">
        <w:rPr>
          <w:rFonts w:cstheme="minorHAnsi"/>
        </w:rPr>
        <w:t xml:space="preserve"> </w:t>
      </w:r>
      <w:proofErr w:type="spellStart"/>
      <w:r w:rsidRPr="00AC1DD8">
        <w:rPr>
          <w:rFonts w:cstheme="minorHAnsi"/>
        </w:rPr>
        <w:t>și</w:t>
      </w:r>
      <w:proofErr w:type="spellEnd"/>
      <w:r w:rsidRPr="00AC1DD8">
        <w:rPr>
          <w:rFonts w:cstheme="minorHAnsi"/>
        </w:rPr>
        <w:t xml:space="preserve"> </w:t>
      </w:r>
      <w:proofErr w:type="spellStart"/>
      <w:r w:rsidRPr="00AC1DD8">
        <w:rPr>
          <w:rFonts w:cstheme="minorHAnsi"/>
        </w:rPr>
        <w:t>afișarea</w:t>
      </w:r>
      <w:proofErr w:type="spellEnd"/>
      <w:r w:rsidRPr="00AC1DD8">
        <w:rPr>
          <w:rFonts w:cstheme="minorHAnsi"/>
        </w:rPr>
        <w:t xml:space="preserve"> </w:t>
      </w:r>
      <w:proofErr w:type="spellStart"/>
      <w:r w:rsidRPr="00AC1DD8">
        <w:rPr>
          <w:rFonts w:cstheme="minorHAnsi"/>
        </w:rPr>
        <w:t>rezultatelor</w:t>
      </w:r>
      <w:proofErr w:type="spellEnd"/>
      <w:r w:rsidRPr="00AC1DD8">
        <w:rPr>
          <w:rFonts w:cstheme="minorHAnsi"/>
        </w:rPr>
        <w:t xml:space="preserve"> </w:t>
      </w:r>
      <w:proofErr w:type="spellStart"/>
      <w:r w:rsidRPr="00AC1DD8">
        <w:rPr>
          <w:rFonts w:cstheme="minorHAnsi"/>
        </w:rPr>
        <w:t>în</w:t>
      </w:r>
      <w:proofErr w:type="spellEnd"/>
      <w:r w:rsidRPr="00AC1DD8">
        <w:rPr>
          <w:rFonts w:cstheme="minorHAnsi"/>
        </w:rPr>
        <w:t xml:space="preserve"> </w:t>
      </w:r>
      <w:proofErr w:type="spellStart"/>
      <w:r w:rsidRPr="00AC1DD8">
        <w:rPr>
          <w:rFonts w:cstheme="minorHAnsi"/>
        </w:rPr>
        <w:t>urma</w:t>
      </w:r>
      <w:proofErr w:type="spellEnd"/>
      <w:r w:rsidRPr="00AC1DD8">
        <w:rPr>
          <w:rFonts w:cstheme="minorHAnsi"/>
        </w:rPr>
        <w:t xml:space="preserve"> </w:t>
      </w:r>
      <w:proofErr w:type="spellStart"/>
      <w:r w:rsidRPr="00AC1DD8">
        <w:rPr>
          <w:rFonts w:cstheme="minorHAnsi"/>
        </w:rPr>
        <w:t>selecției</w:t>
      </w:r>
      <w:proofErr w:type="spellEnd"/>
      <w:r w:rsidRPr="00AC1DD8">
        <w:rPr>
          <w:rFonts w:cstheme="minorHAnsi"/>
        </w:rPr>
        <w:t xml:space="preserve"> </w:t>
      </w:r>
      <w:proofErr w:type="spellStart"/>
      <w:r w:rsidRPr="00AC1DD8">
        <w:rPr>
          <w:rFonts w:cstheme="minorHAnsi"/>
        </w:rPr>
        <w:t>dosarelor</w:t>
      </w:r>
      <w:proofErr w:type="spellEnd"/>
      <w:r w:rsidRPr="00AC1DD8">
        <w:rPr>
          <w:rFonts w:cstheme="minorHAnsi"/>
        </w:rPr>
        <w:t>;</w:t>
      </w:r>
    </w:p>
    <w:p w14:paraId="77F21270" w14:textId="77777777" w:rsidR="00EF2B61" w:rsidRPr="00AC1DD8" w:rsidRDefault="00EF2B61" w:rsidP="00C515E1">
      <w:pPr>
        <w:spacing w:line="240" w:lineRule="auto"/>
        <w:rPr>
          <w:rFonts w:cstheme="minorHAnsi"/>
        </w:rPr>
      </w:pPr>
      <w:r w:rsidRPr="00AC1DD8">
        <w:rPr>
          <w:rFonts w:cstheme="minorHAnsi"/>
        </w:rPr>
        <w:t xml:space="preserve">29.10.2018 </w:t>
      </w:r>
      <w:proofErr w:type="spellStart"/>
      <w:r w:rsidRPr="00AC1DD8">
        <w:rPr>
          <w:rFonts w:cstheme="minorHAnsi"/>
        </w:rPr>
        <w:t>ora</w:t>
      </w:r>
      <w:proofErr w:type="spellEnd"/>
      <w:r w:rsidRPr="00AC1DD8">
        <w:rPr>
          <w:rFonts w:cstheme="minorHAnsi"/>
        </w:rPr>
        <w:t xml:space="preserve"> 16.00 – </w:t>
      </w:r>
      <w:r w:rsidRPr="00AC1DD8">
        <w:rPr>
          <w:rFonts w:cstheme="minorHAnsi"/>
        </w:rPr>
        <w:tab/>
      </w:r>
      <w:proofErr w:type="spellStart"/>
      <w:r w:rsidRPr="00AC1DD8">
        <w:rPr>
          <w:rFonts w:cstheme="minorHAnsi"/>
        </w:rPr>
        <w:t>termen</w:t>
      </w:r>
      <w:proofErr w:type="spellEnd"/>
      <w:r w:rsidRPr="00AC1DD8">
        <w:rPr>
          <w:rFonts w:cstheme="minorHAnsi"/>
        </w:rPr>
        <w:t xml:space="preserve"> </w:t>
      </w:r>
      <w:proofErr w:type="spellStart"/>
      <w:r w:rsidRPr="00AC1DD8">
        <w:rPr>
          <w:rFonts w:cstheme="minorHAnsi"/>
        </w:rPr>
        <w:t>limită</w:t>
      </w:r>
      <w:proofErr w:type="spellEnd"/>
      <w:r w:rsidRPr="00AC1DD8">
        <w:rPr>
          <w:rFonts w:cstheme="minorHAnsi"/>
        </w:rPr>
        <w:t xml:space="preserve"> </w:t>
      </w:r>
      <w:proofErr w:type="spellStart"/>
      <w:r w:rsidRPr="00AC1DD8">
        <w:rPr>
          <w:rFonts w:cstheme="minorHAnsi"/>
        </w:rPr>
        <w:t>pentru</w:t>
      </w:r>
      <w:proofErr w:type="spellEnd"/>
      <w:r w:rsidRPr="00AC1DD8">
        <w:rPr>
          <w:rFonts w:cstheme="minorHAnsi"/>
        </w:rPr>
        <w:t xml:space="preserve"> </w:t>
      </w:r>
      <w:proofErr w:type="spellStart"/>
      <w:r w:rsidRPr="00AC1DD8">
        <w:rPr>
          <w:rFonts w:cstheme="minorHAnsi"/>
        </w:rPr>
        <w:t>depunerea</w:t>
      </w:r>
      <w:proofErr w:type="spellEnd"/>
      <w:r w:rsidRPr="00AC1DD8">
        <w:rPr>
          <w:rFonts w:cstheme="minorHAnsi"/>
        </w:rPr>
        <w:t xml:space="preserve"> </w:t>
      </w:r>
      <w:proofErr w:type="spellStart"/>
      <w:r w:rsidRPr="00AC1DD8">
        <w:rPr>
          <w:rFonts w:cstheme="minorHAnsi"/>
        </w:rPr>
        <w:t>contestațiilor</w:t>
      </w:r>
      <w:proofErr w:type="spellEnd"/>
      <w:r w:rsidRPr="00AC1DD8">
        <w:rPr>
          <w:rFonts w:cstheme="minorHAnsi"/>
        </w:rPr>
        <w:t xml:space="preserve"> la </w:t>
      </w:r>
      <w:proofErr w:type="spellStart"/>
      <w:r w:rsidRPr="00AC1DD8">
        <w:rPr>
          <w:rFonts w:cstheme="minorHAnsi"/>
        </w:rPr>
        <w:t>rezultatele</w:t>
      </w:r>
      <w:proofErr w:type="spellEnd"/>
      <w:r w:rsidRPr="00AC1DD8">
        <w:rPr>
          <w:rFonts w:cstheme="minorHAnsi"/>
        </w:rPr>
        <w:t xml:space="preserve"> </w:t>
      </w:r>
    </w:p>
    <w:p w14:paraId="1CBA4D6C" w14:textId="77777777" w:rsidR="00EF2B61" w:rsidRPr="00AC1DD8" w:rsidRDefault="00EF2B61" w:rsidP="00C515E1">
      <w:pPr>
        <w:spacing w:line="240" w:lineRule="auto"/>
        <w:rPr>
          <w:rFonts w:cstheme="minorHAnsi"/>
        </w:rPr>
      </w:pPr>
      <w:proofErr w:type="spellStart"/>
      <w:r w:rsidRPr="00AC1DD8">
        <w:rPr>
          <w:rFonts w:cstheme="minorHAnsi"/>
        </w:rPr>
        <w:t>selecției</w:t>
      </w:r>
      <w:proofErr w:type="spellEnd"/>
      <w:r w:rsidRPr="00AC1DD8">
        <w:rPr>
          <w:rFonts w:cstheme="minorHAnsi"/>
        </w:rPr>
        <w:t xml:space="preserve"> </w:t>
      </w:r>
      <w:proofErr w:type="spellStart"/>
      <w:r w:rsidRPr="00AC1DD8">
        <w:rPr>
          <w:rFonts w:cstheme="minorHAnsi"/>
        </w:rPr>
        <w:t>dosarelor</w:t>
      </w:r>
      <w:proofErr w:type="spellEnd"/>
      <w:r w:rsidRPr="00AC1DD8">
        <w:rPr>
          <w:rFonts w:cstheme="minorHAnsi"/>
        </w:rPr>
        <w:t xml:space="preserve"> de concurs;</w:t>
      </w:r>
    </w:p>
    <w:p w14:paraId="3238F017" w14:textId="77777777" w:rsidR="00EF2B61" w:rsidRPr="00AC1DD8" w:rsidRDefault="00EF2B61" w:rsidP="00C515E1">
      <w:pPr>
        <w:spacing w:line="240" w:lineRule="auto"/>
        <w:rPr>
          <w:rFonts w:cstheme="minorHAnsi"/>
        </w:rPr>
      </w:pPr>
      <w:r w:rsidRPr="00AC1DD8">
        <w:rPr>
          <w:rFonts w:cstheme="minorHAnsi"/>
        </w:rPr>
        <w:t>31.10.2018 –</w:t>
      </w:r>
      <w:r w:rsidRPr="00AC1DD8">
        <w:rPr>
          <w:rFonts w:cstheme="minorHAnsi"/>
        </w:rPr>
        <w:tab/>
      </w:r>
      <w:proofErr w:type="spellStart"/>
      <w:r w:rsidRPr="00AC1DD8">
        <w:rPr>
          <w:rFonts w:cstheme="minorHAnsi"/>
        </w:rPr>
        <w:t>soluționarea</w:t>
      </w:r>
      <w:proofErr w:type="spellEnd"/>
      <w:r w:rsidRPr="00AC1DD8">
        <w:rPr>
          <w:rFonts w:cstheme="minorHAnsi"/>
        </w:rPr>
        <w:t xml:space="preserve"> </w:t>
      </w:r>
      <w:proofErr w:type="spellStart"/>
      <w:r w:rsidRPr="00AC1DD8">
        <w:rPr>
          <w:rFonts w:cstheme="minorHAnsi"/>
        </w:rPr>
        <w:t>contestațiilor</w:t>
      </w:r>
      <w:proofErr w:type="spellEnd"/>
      <w:r w:rsidRPr="00AC1DD8">
        <w:rPr>
          <w:rFonts w:cstheme="minorHAnsi"/>
        </w:rPr>
        <w:t xml:space="preserve"> </w:t>
      </w:r>
      <w:proofErr w:type="spellStart"/>
      <w:r w:rsidRPr="00AC1DD8">
        <w:rPr>
          <w:rFonts w:cstheme="minorHAnsi"/>
        </w:rPr>
        <w:t>și</w:t>
      </w:r>
      <w:proofErr w:type="spellEnd"/>
      <w:r w:rsidRPr="00AC1DD8">
        <w:rPr>
          <w:rFonts w:cstheme="minorHAnsi"/>
        </w:rPr>
        <w:t xml:space="preserve"> </w:t>
      </w:r>
      <w:proofErr w:type="spellStart"/>
      <w:r w:rsidRPr="00AC1DD8">
        <w:rPr>
          <w:rFonts w:cstheme="minorHAnsi"/>
        </w:rPr>
        <w:t>afișarea</w:t>
      </w:r>
      <w:proofErr w:type="spellEnd"/>
      <w:r w:rsidRPr="00AC1DD8">
        <w:rPr>
          <w:rFonts w:cstheme="minorHAnsi"/>
        </w:rPr>
        <w:t xml:space="preserve"> </w:t>
      </w:r>
      <w:proofErr w:type="spellStart"/>
      <w:r w:rsidRPr="00AC1DD8">
        <w:rPr>
          <w:rFonts w:cstheme="minorHAnsi"/>
        </w:rPr>
        <w:t>rezultatelor</w:t>
      </w:r>
      <w:proofErr w:type="spellEnd"/>
      <w:r w:rsidRPr="00AC1DD8">
        <w:rPr>
          <w:rFonts w:cstheme="minorHAnsi"/>
        </w:rPr>
        <w:t xml:space="preserve"> </w:t>
      </w:r>
      <w:proofErr w:type="spellStart"/>
      <w:r w:rsidRPr="00AC1DD8">
        <w:rPr>
          <w:rFonts w:cstheme="minorHAnsi"/>
        </w:rPr>
        <w:t>în</w:t>
      </w:r>
      <w:proofErr w:type="spellEnd"/>
      <w:r w:rsidRPr="00AC1DD8">
        <w:rPr>
          <w:rFonts w:cstheme="minorHAnsi"/>
        </w:rPr>
        <w:t xml:space="preserve"> </w:t>
      </w:r>
      <w:proofErr w:type="spellStart"/>
      <w:r w:rsidRPr="00AC1DD8">
        <w:rPr>
          <w:rFonts w:cstheme="minorHAnsi"/>
        </w:rPr>
        <w:t>urma</w:t>
      </w:r>
      <w:proofErr w:type="spellEnd"/>
      <w:r w:rsidRPr="00AC1DD8">
        <w:rPr>
          <w:rFonts w:cstheme="minorHAnsi"/>
        </w:rPr>
        <w:t xml:space="preserve"> </w:t>
      </w:r>
      <w:proofErr w:type="spellStart"/>
      <w:r w:rsidRPr="00AC1DD8">
        <w:rPr>
          <w:rFonts w:cstheme="minorHAnsi"/>
        </w:rPr>
        <w:t>soluționării</w:t>
      </w:r>
      <w:proofErr w:type="spellEnd"/>
      <w:r w:rsidRPr="00AC1DD8">
        <w:rPr>
          <w:rFonts w:cstheme="minorHAnsi"/>
        </w:rPr>
        <w:t xml:space="preserve"> </w:t>
      </w:r>
      <w:proofErr w:type="spellStart"/>
      <w:r w:rsidRPr="00AC1DD8">
        <w:rPr>
          <w:rFonts w:cstheme="minorHAnsi"/>
        </w:rPr>
        <w:t>contestațiilor</w:t>
      </w:r>
      <w:proofErr w:type="spellEnd"/>
      <w:r w:rsidRPr="00AC1DD8">
        <w:rPr>
          <w:rFonts w:cstheme="minorHAnsi"/>
        </w:rPr>
        <w:t>;</w:t>
      </w:r>
    </w:p>
    <w:p w14:paraId="4D5F839D" w14:textId="0F59759B" w:rsidR="00EF2B61" w:rsidRPr="00AC1DD8" w:rsidRDefault="00EF2B61" w:rsidP="00C515E1">
      <w:pPr>
        <w:spacing w:line="240" w:lineRule="auto"/>
        <w:rPr>
          <w:rFonts w:cstheme="minorHAnsi"/>
        </w:rPr>
      </w:pPr>
      <w:r w:rsidRPr="00AC1DD8">
        <w:rPr>
          <w:rFonts w:cstheme="minorHAnsi"/>
        </w:rPr>
        <w:t>05.11.2018 –</w:t>
      </w:r>
      <w:r w:rsidRPr="00AC1DD8">
        <w:rPr>
          <w:rFonts w:cstheme="minorHAnsi"/>
        </w:rPr>
        <w:tab/>
      </w:r>
      <w:proofErr w:type="spellStart"/>
      <w:r w:rsidRPr="00AC1DD8">
        <w:rPr>
          <w:rFonts w:cstheme="minorHAnsi"/>
        </w:rPr>
        <w:t>susținerea</w:t>
      </w:r>
      <w:proofErr w:type="spellEnd"/>
      <w:r w:rsidRPr="00AC1DD8">
        <w:rPr>
          <w:rFonts w:cstheme="minorHAnsi"/>
        </w:rPr>
        <w:t xml:space="preserve"> </w:t>
      </w:r>
      <w:proofErr w:type="spellStart"/>
      <w:r w:rsidRPr="00AC1DD8">
        <w:rPr>
          <w:rFonts w:cstheme="minorHAnsi"/>
        </w:rPr>
        <w:t>probei</w:t>
      </w:r>
      <w:proofErr w:type="spellEnd"/>
      <w:r w:rsidRPr="00AC1DD8">
        <w:rPr>
          <w:rFonts w:cstheme="minorHAnsi"/>
        </w:rPr>
        <w:t xml:space="preserve"> </w:t>
      </w:r>
      <w:proofErr w:type="spellStart"/>
      <w:r w:rsidRPr="00AC1DD8">
        <w:rPr>
          <w:rFonts w:cstheme="minorHAnsi"/>
        </w:rPr>
        <w:t>scrise</w:t>
      </w:r>
      <w:proofErr w:type="spellEnd"/>
      <w:r w:rsidRPr="00AC1DD8">
        <w:rPr>
          <w:rFonts w:cstheme="minorHAnsi"/>
        </w:rPr>
        <w:t xml:space="preserve"> (</w:t>
      </w:r>
      <w:proofErr w:type="spellStart"/>
      <w:r w:rsidRPr="00AC1DD8">
        <w:rPr>
          <w:rFonts w:cstheme="minorHAnsi"/>
        </w:rPr>
        <w:t>orele</w:t>
      </w:r>
      <w:proofErr w:type="spellEnd"/>
      <w:r w:rsidRPr="00AC1DD8">
        <w:rPr>
          <w:rFonts w:cstheme="minorHAnsi"/>
        </w:rPr>
        <w:t xml:space="preserve"> 10.00 – 12.00), </w:t>
      </w:r>
      <w:proofErr w:type="spellStart"/>
      <w:r w:rsidRPr="00AC1DD8">
        <w:rPr>
          <w:rFonts w:cstheme="minorHAnsi"/>
        </w:rPr>
        <w:t>probei</w:t>
      </w:r>
      <w:proofErr w:type="spellEnd"/>
      <w:r w:rsidRPr="00AC1DD8">
        <w:rPr>
          <w:rFonts w:cstheme="minorHAnsi"/>
        </w:rPr>
        <w:t xml:space="preserve"> </w:t>
      </w:r>
      <w:proofErr w:type="spellStart"/>
      <w:r w:rsidRPr="00AC1DD8">
        <w:rPr>
          <w:rFonts w:cstheme="minorHAnsi"/>
        </w:rPr>
        <w:t>interviului</w:t>
      </w:r>
      <w:proofErr w:type="spellEnd"/>
      <w:r w:rsidRPr="00AC1DD8">
        <w:rPr>
          <w:rFonts w:cstheme="minorHAnsi"/>
        </w:rPr>
        <w:t xml:space="preserve"> (</w:t>
      </w:r>
      <w:proofErr w:type="spellStart"/>
      <w:r w:rsidRPr="00AC1DD8">
        <w:rPr>
          <w:rFonts w:cstheme="minorHAnsi"/>
        </w:rPr>
        <w:t>începând</w:t>
      </w:r>
      <w:proofErr w:type="spellEnd"/>
      <w:r w:rsidRPr="00AC1DD8">
        <w:rPr>
          <w:rFonts w:cstheme="minorHAnsi"/>
        </w:rPr>
        <w:t xml:space="preserve"> cu </w:t>
      </w:r>
      <w:proofErr w:type="spellStart"/>
      <w:r w:rsidRPr="00AC1DD8">
        <w:rPr>
          <w:rFonts w:cstheme="minorHAnsi"/>
        </w:rPr>
        <w:t>ora</w:t>
      </w:r>
      <w:proofErr w:type="spellEnd"/>
      <w:r w:rsidRPr="00AC1DD8">
        <w:rPr>
          <w:rFonts w:cstheme="minorHAnsi"/>
        </w:rPr>
        <w:t xml:space="preserve"> </w:t>
      </w:r>
      <w:r w:rsidR="00152616">
        <w:rPr>
          <w:rFonts w:cstheme="minorHAnsi"/>
        </w:rPr>
        <w:t>12</w:t>
      </w:r>
      <w:r w:rsidRPr="00AC1DD8">
        <w:rPr>
          <w:rFonts w:cstheme="minorHAnsi"/>
        </w:rPr>
        <w:t xml:space="preserve">.30) </w:t>
      </w:r>
      <w:proofErr w:type="spellStart"/>
      <w:r w:rsidRPr="00AC1DD8">
        <w:rPr>
          <w:rFonts w:cstheme="minorHAnsi"/>
        </w:rPr>
        <w:t>și</w:t>
      </w:r>
      <w:proofErr w:type="spellEnd"/>
      <w:r w:rsidRPr="00AC1DD8">
        <w:rPr>
          <w:rFonts w:cstheme="minorHAnsi"/>
        </w:rPr>
        <w:t xml:space="preserve"> </w:t>
      </w:r>
      <w:proofErr w:type="spellStart"/>
      <w:r w:rsidRPr="00AC1DD8">
        <w:rPr>
          <w:rFonts w:cstheme="minorHAnsi"/>
        </w:rPr>
        <w:t>afișarea</w:t>
      </w:r>
      <w:proofErr w:type="spellEnd"/>
      <w:r w:rsidRPr="00AC1DD8">
        <w:rPr>
          <w:rFonts w:cstheme="minorHAnsi"/>
        </w:rPr>
        <w:t xml:space="preserve"> </w:t>
      </w:r>
      <w:proofErr w:type="spellStart"/>
      <w:r w:rsidRPr="00AC1DD8">
        <w:rPr>
          <w:rFonts w:cstheme="minorHAnsi"/>
        </w:rPr>
        <w:t>rezultatelor</w:t>
      </w:r>
      <w:proofErr w:type="spellEnd"/>
      <w:r w:rsidRPr="00AC1DD8">
        <w:rPr>
          <w:rFonts w:cstheme="minorHAnsi"/>
        </w:rPr>
        <w:t>;</w:t>
      </w:r>
    </w:p>
    <w:p w14:paraId="6448EF08" w14:textId="77777777" w:rsidR="00EF2B61" w:rsidRPr="00AC1DD8" w:rsidRDefault="00EF2B61" w:rsidP="00C515E1">
      <w:pPr>
        <w:spacing w:line="240" w:lineRule="auto"/>
        <w:rPr>
          <w:rFonts w:cstheme="minorHAnsi"/>
        </w:rPr>
      </w:pPr>
      <w:r w:rsidRPr="00AC1DD8">
        <w:rPr>
          <w:rFonts w:cstheme="minorHAnsi"/>
        </w:rPr>
        <w:t>06.11.2018 –</w:t>
      </w:r>
      <w:r w:rsidRPr="00AC1DD8">
        <w:rPr>
          <w:rFonts w:cstheme="minorHAnsi"/>
        </w:rPr>
        <w:tab/>
      </w:r>
      <w:proofErr w:type="spellStart"/>
      <w:r w:rsidRPr="00AC1DD8">
        <w:rPr>
          <w:rFonts w:cstheme="minorHAnsi"/>
        </w:rPr>
        <w:t>termen</w:t>
      </w:r>
      <w:proofErr w:type="spellEnd"/>
      <w:r w:rsidRPr="00AC1DD8">
        <w:rPr>
          <w:rFonts w:cstheme="minorHAnsi"/>
        </w:rPr>
        <w:t xml:space="preserve"> </w:t>
      </w:r>
      <w:proofErr w:type="spellStart"/>
      <w:r w:rsidRPr="00AC1DD8">
        <w:rPr>
          <w:rFonts w:cstheme="minorHAnsi"/>
        </w:rPr>
        <w:t>limită</w:t>
      </w:r>
      <w:proofErr w:type="spellEnd"/>
      <w:r w:rsidRPr="00AC1DD8">
        <w:rPr>
          <w:rFonts w:cstheme="minorHAnsi"/>
        </w:rPr>
        <w:t xml:space="preserve"> </w:t>
      </w:r>
      <w:proofErr w:type="spellStart"/>
      <w:r w:rsidRPr="00AC1DD8">
        <w:rPr>
          <w:rFonts w:cstheme="minorHAnsi"/>
        </w:rPr>
        <w:t>pentru</w:t>
      </w:r>
      <w:proofErr w:type="spellEnd"/>
      <w:r w:rsidRPr="00AC1DD8">
        <w:rPr>
          <w:rFonts w:cstheme="minorHAnsi"/>
        </w:rPr>
        <w:t xml:space="preserve"> </w:t>
      </w:r>
      <w:proofErr w:type="spellStart"/>
      <w:r w:rsidRPr="00AC1DD8">
        <w:rPr>
          <w:rFonts w:cstheme="minorHAnsi"/>
        </w:rPr>
        <w:t>depunerea</w:t>
      </w:r>
      <w:proofErr w:type="spellEnd"/>
      <w:r w:rsidRPr="00AC1DD8">
        <w:rPr>
          <w:rFonts w:cstheme="minorHAnsi"/>
        </w:rPr>
        <w:t xml:space="preserve"> </w:t>
      </w:r>
      <w:proofErr w:type="spellStart"/>
      <w:r w:rsidRPr="00AC1DD8">
        <w:rPr>
          <w:rFonts w:cstheme="minorHAnsi"/>
        </w:rPr>
        <w:t>contestațiilor</w:t>
      </w:r>
      <w:proofErr w:type="spellEnd"/>
      <w:r w:rsidRPr="00AC1DD8">
        <w:rPr>
          <w:rFonts w:cstheme="minorHAnsi"/>
        </w:rPr>
        <w:t xml:space="preserve"> la </w:t>
      </w:r>
      <w:proofErr w:type="spellStart"/>
      <w:r w:rsidRPr="00AC1DD8">
        <w:rPr>
          <w:rFonts w:cstheme="minorHAnsi"/>
        </w:rPr>
        <w:t>rezultatele</w:t>
      </w:r>
      <w:proofErr w:type="spellEnd"/>
      <w:r w:rsidRPr="00AC1DD8">
        <w:rPr>
          <w:rFonts w:cstheme="minorHAnsi"/>
        </w:rPr>
        <w:t xml:space="preserve"> </w:t>
      </w:r>
      <w:proofErr w:type="spellStart"/>
      <w:r w:rsidRPr="00AC1DD8">
        <w:rPr>
          <w:rFonts w:cstheme="minorHAnsi"/>
        </w:rPr>
        <w:t>obținute</w:t>
      </w:r>
      <w:proofErr w:type="spellEnd"/>
      <w:r w:rsidRPr="00AC1DD8">
        <w:rPr>
          <w:rFonts w:cstheme="minorHAnsi"/>
        </w:rPr>
        <w:t xml:space="preserve"> la concurs;</w:t>
      </w:r>
    </w:p>
    <w:p w14:paraId="5D06ED4E" w14:textId="77777777" w:rsidR="00EF2B61" w:rsidRPr="00AC1DD8" w:rsidRDefault="00EF2B61" w:rsidP="00C515E1">
      <w:pPr>
        <w:spacing w:line="240" w:lineRule="auto"/>
        <w:rPr>
          <w:rFonts w:cstheme="minorHAnsi"/>
        </w:rPr>
      </w:pPr>
      <w:r w:rsidRPr="00AC1DD8">
        <w:rPr>
          <w:rFonts w:cstheme="minorHAnsi"/>
        </w:rPr>
        <w:t>08.11.2018 –</w:t>
      </w:r>
      <w:r w:rsidRPr="00AC1DD8">
        <w:rPr>
          <w:rFonts w:cstheme="minorHAnsi"/>
        </w:rPr>
        <w:tab/>
      </w:r>
      <w:proofErr w:type="spellStart"/>
      <w:r w:rsidRPr="00AC1DD8">
        <w:rPr>
          <w:rFonts w:cstheme="minorHAnsi"/>
        </w:rPr>
        <w:t>soluționarea</w:t>
      </w:r>
      <w:proofErr w:type="spellEnd"/>
      <w:r w:rsidRPr="00AC1DD8">
        <w:rPr>
          <w:rFonts w:cstheme="minorHAnsi"/>
        </w:rPr>
        <w:t xml:space="preserve"> </w:t>
      </w:r>
      <w:proofErr w:type="spellStart"/>
      <w:r w:rsidRPr="00AC1DD8">
        <w:rPr>
          <w:rFonts w:cstheme="minorHAnsi"/>
        </w:rPr>
        <w:t>contestațiilor</w:t>
      </w:r>
      <w:proofErr w:type="spellEnd"/>
      <w:r w:rsidRPr="00AC1DD8">
        <w:rPr>
          <w:rFonts w:cstheme="minorHAnsi"/>
        </w:rPr>
        <w:t xml:space="preserve"> </w:t>
      </w:r>
      <w:proofErr w:type="spellStart"/>
      <w:r w:rsidRPr="00AC1DD8">
        <w:rPr>
          <w:rFonts w:cstheme="minorHAnsi"/>
        </w:rPr>
        <w:t>și</w:t>
      </w:r>
      <w:proofErr w:type="spellEnd"/>
      <w:r w:rsidRPr="00AC1DD8">
        <w:rPr>
          <w:rFonts w:cstheme="minorHAnsi"/>
        </w:rPr>
        <w:t xml:space="preserve"> </w:t>
      </w:r>
      <w:proofErr w:type="spellStart"/>
      <w:r w:rsidRPr="00AC1DD8">
        <w:rPr>
          <w:rFonts w:cstheme="minorHAnsi"/>
        </w:rPr>
        <w:t>afișarea</w:t>
      </w:r>
      <w:proofErr w:type="spellEnd"/>
      <w:r w:rsidRPr="00AC1DD8">
        <w:rPr>
          <w:rFonts w:cstheme="minorHAnsi"/>
        </w:rPr>
        <w:t xml:space="preserve"> </w:t>
      </w:r>
      <w:proofErr w:type="spellStart"/>
      <w:r w:rsidRPr="00AC1DD8">
        <w:rPr>
          <w:rFonts w:cstheme="minorHAnsi"/>
        </w:rPr>
        <w:t>rezultatelor</w:t>
      </w:r>
      <w:proofErr w:type="spellEnd"/>
      <w:r w:rsidRPr="00AC1DD8">
        <w:rPr>
          <w:rFonts w:cstheme="minorHAnsi"/>
        </w:rPr>
        <w:t xml:space="preserve"> </w:t>
      </w:r>
      <w:proofErr w:type="spellStart"/>
      <w:r w:rsidRPr="00AC1DD8">
        <w:rPr>
          <w:rFonts w:cstheme="minorHAnsi"/>
        </w:rPr>
        <w:t>în</w:t>
      </w:r>
      <w:proofErr w:type="spellEnd"/>
      <w:r w:rsidRPr="00AC1DD8">
        <w:rPr>
          <w:rFonts w:cstheme="minorHAnsi"/>
        </w:rPr>
        <w:t xml:space="preserve"> </w:t>
      </w:r>
      <w:proofErr w:type="spellStart"/>
      <w:r w:rsidRPr="00AC1DD8">
        <w:rPr>
          <w:rFonts w:cstheme="minorHAnsi"/>
        </w:rPr>
        <w:t>urma</w:t>
      </w:r>
      <w:proofErr w:type="spellEnd"/>
      <w:r w:rsidRPr="00AC1DD8">
        <w:rPr>
          <w:rFonts w:cstheme="minorHAnsi"/>
        </w:rPr>
        <w:t xml:space="preserve"> </w:t>
      </w:r>
      <w:proofErr w:type="spellStart"/>
      <w:r w:rsidRPr="00AC1DD8">
        <w:rPr>
          <w:rFonts w:cstheme="minorHAnsi"/>
        </w:rPr>
        <w:t>soluționării</w:t>
      </w:r>
      <w:proofErr w:type="spellEnd"/>
      <w:r w:rsidRPr="00AC1DD8">
        <w:rPr>
          <w:rFonts w:cstheme="minorHAnsi"/>
        </w:rPr>
        <w:t xml:space="preserve"> </w:t>
      </w:r>
      <w:proofErr w:type="spellStart"/>
      <w:r w:rsidRPr="00AC1DD8">
        <w:rPr>
          <w:rFonts w:cstheme="minorHAnsi"/>
        </w:rPr>
        <w:t>contestațiilor</w:t>
      </w:r>
      <w:proofErr w:type="spellEnd"/>
      <w:r w:rsidRPr="00AC1DD8">
        <w:rPr>
          <w:rFonts w:cstheme="minorHAnsi"/>
        </w:rPr>
        <w:t>;</w:t>
      </w:r>
    </w:p>
    <w:p w14:paraId="6DCABCA6" w14:textId="77777777" w:rsidR="00EF2B61" w:rsidRPr="00AC1DD8" w:rsidRDefault="00EF2B61" w:rsidP="00C515E1">
      <w:pPr>
        <w:spacing w:line="240" w:lineRule="auto"/>
        <w:rPr>
          <w:rFonts w:cstheme="minorHAnsi"/>
        </w:rPr>
      </w:pPr>
      <w:r w:rsidRPr="00AC1DD8">
        <w:rPr>
          <w:rFonts w:cstheme="minorHAnsi"/>
        </w:rPr>
        <w:t xml:space="preserve">09.11.2018 – </w:t>
      </w:r>
      <w:proofErr w:type="spellStart"/>
      <w:r w:rsidRPr="00AC1DD8">
        <w:rPr>
          <w:rFonts w:cstheme="minorHAnsi"/>
        </w:rPr>
        <w:t>afișarea</w:t>
      </w:r>
      <w:proofErr w:type="spellEnd"/>
      <w:r w:rsidRPr="00AC1DD8">
        <w:rPr>
          <w:rFonts w:cstheme="minorHAnsi"/>
        </w:rPr>
        <w:t xml:space="preserve"> </w:t>
      </w:r>
      <w:proofErr w:type="spellStart"/>
      <w:r w:rsidRPr="00AC1DD8">
        <w:rPr>
          <w:rFonts w:cstheme="minorHAnsi"/>
        </w:rPr>
        <w:t>rezultatelor</w:t>
      </w:r>
      <w:proofErr w:type="spellEnd"/>
      <w:r w:rsidRPr="00AC1DD8">
        <w:rPr>
          <w:rFonts w:cstheme="minorHAnsi"/>
        </w:rPr>
        <w:t xml:space="preserve"> finale.</w:t>
      </w:r>
    </w:p>
    <w:p w14:paraId="15B41B0D" w14:textId="77777777" w:rsidR="00EF2B61" w:rsidRPr="00AC1DD8" w:rsidRDefault="00EF2B61" w:rsidP="00C515E1">
      <w:pPr>
        <w:pStyle w:val="ListParagraph"/>
        <w:numPr>
          <w:ilvl w:val="0"/>
          <w:numId w:val="1"/>
        </w:numPr>
        <w:spacing w:line="240" w:lineRule="auto"/>
        <w:rPr>
          <w:rFonts w:cstheme="minorHAnsi"/>
        </w:rPr>
      </w:pPr>
      <w:proofErr w:type="spellStart"/>
      <w:r w:rsidRPr="00AC1DD8">
        <w:rPr>
          <w:rFonts w:cstheme="minorHAnsi"/>
        </w:rPr>
        <w:t>Înscrierea</w:t>
      </w:r>
      <w:proofErr w:type="spellEnd"/>
      <w:r w:rsidRPr="00AC1DD8">
        <w:rPr>
          <w:rFonts w:cstheme="minorHAnsi"/>
        </w:rPr>
        <w:t xml:space="preserve"> la concurs se face </w:t>
      </w:r>
      <w:proofErr w:type="spellStart"/>
      <w:r w:rsidRPr="00AC1DD8">
        <w:rPr>
          <w:rFonts w:cstheme="minorHAnsi"/>
        </w:rPr>
        <w:t>în</w:t>
      </w:r>
      <w:proofErr w:type="spellEnd"/>
      <w:r w:rsidRPr="00AC1DD8">
        <w:rPr>
          <w:rFonts w:cstheme="minorHAnsi"/>
        </w:rPr>
        <w:t xml:space="preserve"> </w:t>
      </w:r>
      <w:proofErr w:type="spellStart"/>
      <w:r w:rsidRPr="00AC1DD8">
        <w:rPr>
          <w:rFonts w:cstheme="minorHAnsi"/>
        </w:rPr>
        <w:t>perioada</w:t>
      </w:r>
      <w:proofErr w:type="spellEnd"/>
      <w:r w:rsidRPr="00AC1DD8">
        <w:rPr>
          <w:rFonts w:cstheme="minorHAnsi"/>
        </w:rPr>
        <w:t xml:space="preserve"> 08.10.2018 – 22.10.2018, la </w:t>
      </w:r>
      <w:proofErr w:type="spellStart"/>
      <w:r w:rsidRPr="00AC1DD8">
        <w:rPr>
          <w:rFonts w:cstheme="minorHAnsi"/>
        </w:rPr>
        <w:t>sediul</w:t>
      </w:r>
      <w:proofErr w:type="spellEnd"/>
      <w:r w:rsidRPr="00AC1DD8">
        <w:rPr>
          <w:rFonts w:cstheme="minorHAnsi"/>
        </w:rPr>
        <w:t xml:space="preserve"> </w:t>
      </w:r>
      <w:proofErr w:type="spellStart"/>
      <w:r w:rsidRPr="00AC1DD8">
        <w:rPr>
          <w:rFonts w:cstheme="minorHAnsi"/>
        </w:rPr>
        <w:t>Institutului</w:t>
      </w:r>
      <w:proofErr w:type="spellEnd"/>
      <w:r w:rsidRPr="00AC1DD8">
        <w:rPr>
          <w:rFonts w:cstheme="minorHAnsi"/>
        </w:rPr>
        <w:t xml:space="preserve"> </w:t>
      </w:r>
      <w:proofErr w:type="spellStart"/>
      <w:r w:rsidRPr="00AC1DD8">
        <w:rPr>
          <w:rFonts w:cstheme="minorHAnsi"/>
        </w:rPr>
        <w:t>Național</w:t>
      </w:r>
      <w:proofErr w:type="spellEnd"/>
      <w:r w:rsidRPr="00AC1DD8">
        <w:rPr>
          <w:rFonts w:cstheme="minorHAnsi"/>
        </w:rPr>
        <w:t xml:space="preserve"> de </w:t>
      </w:r>
      <w:proofErr w:type="spellStart"/>
      <w:r w:rsidRPr="00AC1DD8">
        <w:rPr>
          <w:rFonts w:cstheme="minorHAnsi"/>
        </w:rPr>
        <w:t>Cercetare</w:t>
      </w:r>
      <w:proofErr w:type="spellEnd"/>
      <w:r w:rsidRPr="00AC1DD8">
        <w:rPr>
          <w:rFonts w:cstheme="minorHAnsi"/>
        </w:rPr>
        <w:t xml:space="preserve"> – </w:t>
      </w:r>
      <w:proofErr w:type="spellStart"/>
      <w:r w:rsidRPr="00AC1DD8">
        <w:rPr>
          <w:rFonts w:cstheme="minorHAnsi"/>
        </w:rPr>
        <w:t>Dezvoltare</w:t>
      </w:r>
      <w:proofErr w:type="spellEnd"/>
      <w:r w:rsidRPr="00AC1DD8">
        <w:rPr>
          <w:rFonts w:cstheme="minorHAnsi"/>
        </w:rPr>
        <w:t xml:space="preserve"> </w:t>
      </w:r>
      <w:proofErr w:type="spellStart"/>
      <w:r w:rsidRPr="00AC1DD8">
        <w:rPr>
          <w:rFonts w:cstheme="minorHAnsi"/>
        </w:rPr>
        <w:t>pentru</w:t>
      </w:r>
      <w:proofErr w:type="spellEnd"/>
      <w:r w:rsidRPr="00AC1DD8">
        <w:rPr>
          <w:rFonts w:cstheme="minorHAnsi"/>
        </w:rPr>
        <w:t xml:space="preserve"> </w:t>
      </w:r>
      <w:proofErr w:type="spellStart"/>
      <w:r w:rsidRPr="00AC1DD8">
        <w:rPr>
          <w:rFonts w:cstheme="minorHAnsi"/>
        </w:rPr>
        <w:t>Fizica</w:t>
      </w:r>
      <w:proofErr w:type="spellEnd"/>
      <w:r w:rsidRPr="00AC1DD8">
        <w:rPr>
          <w:rFonts w:cstheme="minorHAnsi"/>
        </w:rPr>
        <w:t xml:space="preserve"> </w:t>
      </w:r>
      <w:proofErr w:type="spellStart"/>
      <w:r w:rsidRPr="00AC1DD8">
        <w:rPr>
          <w:rFonts w:cstheme="minorHAnsi"/>
        </w:rPr>
        <w:t>Pământului</w:t>
      </w:r>
      <w:proofErr w:type="spellEnd"/>
      <w:r w:rsidRPr="00AC1DD8">
        <w:rPr>
          <w:rFonts w:cstheme="minorHAnsi"/>
        </w:rPr>
        <w:t xml:space="preserve">, str. </w:t>
      </w:r>
      <w:proofErr w:type="spellStart"/>
      <w:r w:rsidRPr="00AC1DD8">
        <w:rPr>
          <w:rFonts w:cstheme="minorHAnsi"/>
        </w:rPr>
        <w:t>Călugăreni</w:t>
      </w:r>
      <w:proofErr w:type="spellEnd"/>
      <w:r w:rsidRPr="00AC1DD8">
        <w:rPr>
          <w:rFonts w:cstheme="minorHAnsi"/>
        </w:rPr>
        <w:t xml:space="preserve"> nr. 12, </w:t>
      </w:r>
      <w:proofErr w:type="spellStart"/>
      <w:r w:rsidRPr="00AC1DD8">
        <w:rPr>
          <w:rFonts w:cstheme="minorHAnsi"/>
        </w:rPr>
        <w:t>jud</w:t>
      </w:r>
      <w:proofErr w:type="spellEnd"/>
      <w:r w:rsidRPr="00AC1DD8">
        <w:rPr>
          <w:rFonts w:cstheme="minorHAnsi"/>
        </w:rPr>
        <w:t xml:space="preserve">. </w:t>
      </w:r>
      <w:proofErr w:type="spellStart"/>
      <w:r w:rsidRPr="00AC1DD8">
        <w:rPr>
          <w:rFonts w:cstheme="minorHAnsi"/>
        </w:rPr>
        <w:t>Ilfov</w:t>
      </w:r>
      <w:proofErr w:type="spellEnd"/>
      <w:r w:rsidRPr="00AC1DD8">
        <w:rPr>
          <w:rFonts w:cstheme="minorHAnsi"/>
        </w:rPr>
        <w:t xml:space="preserve">, </w:t>
      </w:r>
      <w:proofErr w:type="spellStart"/>
      <w:r w:rsidRPr="00AC1DD8">
        <w:rPr>
          <w:rFonts w:cstheme="minorHAnsi"/>
        </w:rPr>
        <w:t>Compartimentul</w:t>
      </w:r>
      <w:proofErr w:type="spellEnd"/>
      <w:r w:rsidRPr="00AC1DD8">
        <w:rPr>
          <w:rFonts w:cstheme="minorHAnsi"/>
        </w:rPr>
        <w:t xml:space="preserve"> </w:t>
      </w:r>
      <w:proofErr w:type="spellStart"/>
      <w:r w:rsidRPr="00AC1DD8">
        <w:rPr>
          <w:rFonts w:cstheme="minorHAnsi"/>
        </w:rPr>
        <w:t>Juridic</w:t>
      </w:r>
      <w:proofErr w:type="spellEnd"/>
      <w:r w:rsidRPr="00AC1DD8">
        <w:rPr>
          <w:rFonts w:cstheme="minorHAnsi"/>
        </w:rPr>
        <w:t xml:space="preserve">, </w:t>
      </w:r>
      <w:proofErr w:type="spellStart"/>
      <w:r w:rsidRPr="00AC1DD8">
        <w:rPr>
          <w:rFonts w:cstheme="minorHAnsi"/>
        </w:rPr>
        <w:t>tel</w:t>
      </w:r>
      <w:proofErr w:type="spellEnd"/>
      <w:r w:rsidRPr="00AC1DD8">
        <w:rPr>
          <w:rFonts w:cstheme="minorHAnsi"/>
        </w:rPr>
        <w:t>: 021/4050670 - interior 128.</w:t>
      </w:r>
    </w:p>
    <w:p w14:paraId="397E872F" w14:textId="77777777" w:rsidR="00EF2B61" w:rsidRPr="00AC1DD8" w:rsidRDefault="00EF2B61" w:rsidP="00C515E1">
      <w:pPr>
        <w:spacing w:line="240" w:lineRule="auto"/>
        <w:rPr>
          <w:rFonts w:cstheme="minorHAnsi"/>
          <w:b/>
        </w:rPr>
      </w:pPr>
    </w:p>
    <w:p w14:paraId="28B57EAD" w14:textId="77777777" w:rsidR="00EF2B61" w:rsidRPr="00AC1DD8" w:rsidRDefault="00EF2B61" w:rsidP="00C515E1">
      <w:pPr>
        <w:spacing w:line="240" w:lineRule="auto"/>
        <w:rPr>
          <w:rFonts w:cstheme="minorHAnsi"/>
          <w:b/>
        </w:rPr>
      </w:pPr>
    </w:p>
    <w:p w14:paraId="55C98E42" w14:textId="77777777" w:rsidR="00EF2B61" w:rsidRPr="00AC1DD8" w:rsidRDefault="00EF2B61" w:rsidP="00C515E1">
      <w:pPr>
        <w:pStyle w:val="ListParagraph"/>
        <w:numPr>
          <w:ilvl w:val="0"/>
          <w:numId w:val="1"/>
        </w:numPr>
        <w:spacing w:line="240" w:lineRule="auto"/>
        <w:rPr>
          <w:rFonts w:cstheme="minorHAnsi"/>
          <w:b/>
        </w:rPr>
      </w:pPr>
      <w:r w:rsidRPr="00AC1DD8">
        <w:rPr>
          <w:rFonts w:cstheme="minorHAnsi"/>
          <w:b/>
        </w:rPr>
        <w:t>CONDIȚII DE PARTICIPARE LA CONCURS</w:t>
      </w:r>
    </w:p>
    <w:p w14:paraId="7C6273F3" w14:textId="77777777" w:rsidR="00F52307" w:rsidRPr="00AC1DD8" w:rsidRDefault="00F52307" w:rsidP="00C515E1">
      <w:pPr>
        <w:spacing w:line="240" w:lineRule="auto"/>
        <w:ind w:left="360"/>
        <w:jc w:val="both"/>
        <w:rPr>
          <w:rFonts w:cstheme="minorHAnsi"/>
          <w:lang w:val="ro-RO"/>
        </w:rPr>
      </w:pPr>
      <w:r w:rsidRPr="00AC1DD8">
        <w:rPr>
          <w:rFonts w:cstheme="minorHAnsi"/>
          <w:lang w:val="ro-RO"/>
        </w:rPr>
        <w:t>Persoana care solicită înscrierea la concursul pentru ocuparea funcției de consilier juridic în cadrul INCDFP, trebuie să îndeplinească cumulativ următoarele condiții:</w:t>
      </w:r>
    </w:p>
    <w:p w14:paraId="78411F26" w14:textId="03636BB3" w:rsidR="00F52307" w:rsidRPr="00AC1DD8" w:rsidRDefault="00F52307" w:rsidP="00C515E1">
      <w:pPr>
        <w:spacing w:line="240" w:lineRule="auto"/>
        <w:jc w:val="both"/>
        <w:rPr>
          <w:rFonts w:cstheme="minorHAnsi"/>
          <w:lang w:val="ro-RO"/>
        </w:rPr>
      </w:pPr>
      <w:r w:rsidRPr="00AC1DD8">
        <w:rPr>
          <w:rFonts w:cstheme="minorHAnsi"/>
          <w:lang w:val="ro-RO"/>
        </w:rPr>
        <w:lastRenderedPageBreak/>
        <w:t xml:space="preserve">este cetățean român sau cetățean al unui stat membru al UE sau al Spațiului Economic European și cu domiciliul în România, făcând dovada cu carte de identitate sau pașaport și certificat de naștere; </w:t>
      </w:r>
    </w:p>
    <w:p w14:paraId="7554DF0D" w14:textId="77777777" w:rsidR="00F52307" w:rsidRPr="00AC1DD8" w:rsidRDefault="00F52307" w:rsidP="00C515E1">
      <w:pPr>
        <w:spacing w:line="240" w:lineRule="auto"/>
        <w:jc w:val="both"/>
        <w:rPr>
          <w:rFonts w:cstheme="minorHAnsi"/>
          <w:lang w:val="ro-RO"/>
        </w:rPr>
      </w:pPr>
      <w:r w:rsidRPr="00AC1DD8">
        <w:rPr>
          <w:rFonts w:cstheme="minorHAnsi"/>
          <w:lang w:val="ro-RO"/>
        </w:rPr>
        <w:t>nu are antecedente penale, prezentând în acest sens cazier judiciar sau o declarație pe propria răspundere că nu a fost condamnat pentru fapte ce îl fac incompatibil cu funcția pentru care candidează;</w:t>
      </w:r>
    </w:p>
    <w:p w14:paraId="53FDE571" w14:textId="77777777" w:rsidR="00F52307" w:rsidRPr="00AC1DD8" w:rsidRDefault="00F52307" w:rsidP="00C515E1">
      <w:pPr>
        <w:spacing w:line="240" w:lineRule="auto"/>
        <w:jc w:val="both"/>
        <w:rPr>
          <w:rFonts w:cstheme="minorHAnsi"/>
          <w:lang w:val="ro-RO"/>
        </w:rPr>
      </w:pPr>
      <w:r w:rsidRPr="00AC1DD8">
        <w:rPr>
          <w:rFonts w:cstheme="minorHAnsi"/>
          <w:lang w:val="ro-RO"/>
        </w:rPr>
        <w:t>este apt din punct de vedere medical, prezentând în acest sens o adeverință eliberată de medicul de familie sau altă entitate medicală de specialitate;</w:t>
      </w:r>
    </w:p>
    <w:p w14:paraId="4E57F34C" w14:textId="18276D99" w:rsidR="00F52307" w:rsidRPr="00AC1DD8" w:rsidRDefault="00F52307" w:rsidP="00C515E1">
      <w:pPr>
        <w:spacing w:line="240" w:lineRule="auto"/>
        <w:jc w:val="both"/>
        <w:rPr>
          <w:rFonts w:cstheme="minorHAnsi"/>
          <w:lang w:val="ro-RO"/>
        </w:rPr>
      </w:pPr>
      <w:r w:rsidRPr="00AC1DD8">
        <w:rPr>
          <w:rFonts w:cstheme="minorHAnsi"/>
          <w:lang w:val="ro-RO"/>
        </w:rPr>
        <w:t xml:space="preserve">este absolvent al unei facultăți de drept, atestat cu diplomă de licență; </w:t>
      </w:r>
    </w:p>
    <w:p w14:paraId="1F1D7CE2" w14:textId="77777777" w:rsidR="00F52307" w:rsidRPr="00AC1DD8" w:rsidRDefault="00F52307" w:rsidP="00C515E1">
      <w:pPr>
        <w:spacing w:line="240" w:lineRule="auto"/>
        <w:jc w:val="both"/>
        <w:rPr>
          <w:rFonts w:cstheme="minorHAnsi"/>
          <w:lang w:val="ro-RO"/>
        </w:rPr>
      </w:pPr>
      <w:r w:rsidRPr="00AC1DD8">
        <w:rPr>
          <w:rFonts w:cstheme="minorHAnsi"/>
          <w:lang w:val="ro-RO"/>
        </w:rPr>
        <w:t xml:space="preserve">este consilier juridic definitiv – înscris în Uniunea Consilierilor Juridici din România; </w:t>
      </w:r>
    </w:p>
    <w:p w14:paraId="494CAE83" w14:textId="77777777" w:rsidR="00F52307" w:rsidRPr="00AC1DD8" w:rsidRDefault="00F52307" w:rsidP="00C515E1">
      <w:pPr>
        <w:spacing w:line="240" w:lineRule="auto"/>
        <w:jc w:val="both"/>
        <w:rPr>
          <w:rFonts w:cstheme="minorHAnsi"/>
          <w:lang w:val="ro-RO"/>
        </w:rPr>
      </w:pPr>
      <w:r w:rsidRPr="00AC1DD8">
        <w:rPr>
          <w:rFonts w:cstheme="minorHAnsi"/>
          <w:lang w:val="ro-RO"/>
        </w:rPr>
        <w:t>are cunoștințe de limba engleză;</w:t>
      </w:r>
    </w:p>
    <w:p w14:paraId="1DCFAB36" w14:textId="77777777" w:rsidR="00F52307" w:rsidRPr="00AC1DD8" w:rsidRDefault="00F52307" w:rsidP="00C515E1">
      <w:pPr>
        <w:spacing w:line="240" w:lineRule="auto"/>
        <w:jc w:val="both"/>
        <w:rPr>
          <w:rFonts w:cstheme="minorHAnsi"/>
          <w:lang w:val="ro-RO"/>
        </w:rPr>
      </w:pPr>
      <w:r w:rsidRPr="00AC1DD8">
        <w:rPr>
          <w:rFonts w:cstheme="minorHAnsi"/>
          <w:lang w:val="ro-RO"/>
        </w:rPr>
        <w:t>are o vechime de minim 5 ani în domeniu.</w:t>
      </w:r>
    </w:p>
    <w:p w14:paraId="37BEF153" w14:textId="77777777" w:rsidR="00EF2B61" w:rsidRPr="00AC1DD8" w:rsidRDefault="00EF2B61" w:rsidP="00C515E1">
      <w:pPr>
        <w:spacing w:line="240" w:lineRule="auto"/>
        <w:rPr>
          <w:rFonts w:cstheme="minorHAnsi"/>
          <w:lang w:val="ro-RO"/>
        </w:rPr>
      </w:pPr>
    </w:p>
    <w:p w14:paraId="333CC070" w14:textId="77777777" w:rsidR="00EF2B61" w:rsidRPr="00AC1DD8" w:rsidRDefault="00EF2B61" w:rsidP="00C515E1">
      <w:pPr>
        <w:pStyle w:val="ListParagraph"/>
        <w:numPr>
          <w:ilvl w:val="0"/>
          <w:numId w:val="2"/>
        </w:numPr>
        <w:spacing w:line="240" w:lineRule="auto"/>
        <w:rPr>
          <w:rFonts w:cstheme="minorHAnsi"/>
          <w:b/>
          <w:lang w:val="ro-RO"/>
        </w:rPr>
      </w:pPr>
      <w:r w:rsidRPr="00AC1DD8">
        <w:rPr>
          <w:rFonts w:cstheme="minorHAnsi"/>
          <w:b/>
          <w:lang w:val="ro-RO"/>
        </w:rPr>
        <w:t>DOCUMENTE NECESARE ÎNSCRIERII LA CONCURS</w:t>
      </w:r>
    </w:p>
    <w:p w14:paraId="3CAF66DF" w14:textId="77777777" w:rsidR="00EF2B61" w:rsidRPr="00AC1DD8" w:rsidRDefault="00EF2B61" w:rsidP="00C515E1">
      <w:pPr>
        <w:spacing w:line="240" w:lineRule="auto"/>
        <w:rPr>
          <w:rFonts w:cstheme="minorHAnsi"/>
        </w:rPr>
      </w:pPr>
      <w:r w:rsidRPr="00AC1DD8">
        <w:rPr>
          <w:rFonts w:cstheme="minorHAnsi"/>
          <w:lang w:val="ro-RO"/>
        </w:rPr>
        <w:t>cerere de înscriere;</w:t>
      </w:r>
    </w:p>
    <w:p w14:paraId="300A5F37" w14:textId="77777777" w:rsidR="00EF2B61" w:rsidRPr="00AC1DD8" w:rsidRDefault="00EF2B61" w:rsidP="00C515E1">
      <w:pPr>
        <w:spacing w:line="240" w:lineRule="auto"/>
        <w:rPr>
          <w:rFonts w:cstheme="minorHAnsi"/>
          <w:lang w:val="ro-RO"/>
        </w:rPr>
      </w:pPr>
      <w:r w:rsidRPr="00AC1DD8">
        <w:rPr>
          <w:rFonts w:cstheme="minorHAnsi"/>
          <w:lang w:val="ro-RO"/>
        </w:rPr>
        <w:t>curriculum vitae;</w:t>
      </w:r>
    </w:p>
    <w:p w14:paraId="18F39188" w14:textId="77777777" w:rsidR="00EF2B61" w:rsidRPr="00AC1DD8" w:rsidRDefault="00EF2B61" w:rsidP="00C515E1">
      <w:pPr>
        <w:spacing w:line="240" w:lineRule="auto"/>
        <w:rPr>
          <w:rFonts w:cstheme="minorHAnsi"/>
          <w:lang w:val="ro-RO"/>
        </w:rPr>
      </w:pPr>
      <w:r w:rsidRPr="00AC1DD8">
        <w:rPr>
          <w:rFonts w:cstheme="minorHAnsi"/>
          <w:lang w:val="ro-RO"/>
        </w:rPr>
        <w:t>actul de identitate, copie și original;</w:t>
      </w:r>
    </w:p>
    <w:p w14:paraId="5322CBFF" w14:textId="77777777" w:rsidR="00EF2B61" w:rsidRPr="00AC1DD8" w:rsidRDefault="00EF2B61" w:rsidP="00C515E1">
      <w:pPr>
        <w:spacing w:line="240" w:lineRule="auto"/>
        <w:rPr>
          <w:rFonts w:cstheme="minorHAnsi"/>
          <w:lang w:val="ro-RO"/>
        </w:rPr>
      </w:pPr>
      <w:r w:rsidRPr="00AC1DD8">
        <w:rPr>
          <w:rFonts w:cstheme="minorHAnsi"/>
          <w:lang w:val="ro-RO"/>
        </w:rPr>
        <w:t>diplomă de licență pentru atestarea studiilor, copie și original;</w:t>
      </w:r>
    </w:p>
    <w:p w14:paraId="3FD7E063" w14:textId="77777777" w:rsidR="00EF2B61" w:rsidRPr="00AC1DD8" w:rsidRDefault="00EF2B61" w:rsidP="00C515E1">
      <w:pPr>
        <w:spacing w:line="240" w:lineRule="auto"/>
        <w:rPr>
          <w:rFonts w:cstheme="minorHAnsi"/>
          <w:lang w:val="ro-RO"/>
        </w:rPr>
      </w:pPr>
      <w:r w:rsidRPr="00AC1DD8">
        <w:rPr>
          <w:rFonts w:cstheme="minorHAnsi"/>
          <w:lang w:val="ro-RO"/>
        </w:rPr>
        <w:t>declaratie pe propria raspundere ca nu are antecedente penale.</w:t>
      </w:r>
    </w:p>
    <w:p w14:paraId="212F53C5" w14:textId="77777777" w:rsidR="00EF2B61" w:rsidRPr="00AC1DD8" w:rsidRDefault="00EF2B61" w:rsidP="00C515E1">
      <w:pPr>
        <w:spacing w:line="240" w:lineRule="auto"/>
        <w:rPr>
          <w:rFonts w:cstheme="minorHAnsi"/>
          <w:lang w:val="ro-RO"/>
        </w:rPr>
      </w:pPr>
    </w:p>
    <w:p w14:paraId="2567B6F4" w14:textId="77777777" w:rsidR="00C515E1" w:rsidRPr="00AC1DD8" w:rsidRDefault="00C515E1" w:rsidP="00C515E1">
      <w:pPr>
        <w:pStyle w:val="Title"/>
        <w:jc w:val="both"/>
        <w:rPr>
          <w:rFonts w:asciiTheme="minorHAnsi" w:hAnsiTheme="minorHAnsi" w:cstheme="minorHAnsi"/>
          <w:bCs w:val="0"/>
          <w:noProof w:val="0"/>
          <w:sz w:val="22"/>
          <w:szCs w:val="22"/>
        </w:rPr>
      </w:pPr>
      <w:r w:rsidRPr="00AC1DD8">
        <w:rPr>
          <w:rFonts w:asciiTheme="minorHAnsi" w:hAnsiTheme="minorHAnsi" w:cstheme="minorHAnsi"/>
          <w:bCs w:val="0"/>
          <w:noProof w:val="0"/>
          <w:sz w:val="22"/>
          <w:szCs w:val="22"/>
        </w:rPr>
        <w:t>TEMATICĂ:</w:t>
      </w:r>
    </w:p>
    <w:p w14:paraId="16E27886" w14:textId="77777777" w:rsidR="00C515E1" w:rsidRPr="00AC1DD8" w:rsidRDefault="00C515E1" w:rsidP="00C515E1">
      <w:pPr>
        <w:pStyle w:val="ListParagraph"/>
        <w:numPr>
          <w:ilvl w:val="0"/>
          <w:numId w:val="6"/>
        </w:numPr>
        <w:spacing w:after="0" w:line="240" w:lineRule="auto"/>
        <w:jc w:val="both"/>
        <w:rPr>
          <w:rFonts w:cstheme="minorHAnsi"/>
        </w:rPr>
      </w:pPr>
      <w:proofErr w:type="spellStart"/>
      <w:r w:rsidRPr="00AC1DD8">
        <w:rPr>
          <w:rFonts w:cstheme="minorHAnsi"/>
        </w:rPr>
        <w:t>Activitatea</w:t>
      </w:r>
      <w:proofErr w:type="spellEnd"/>
      <w:r w:rsidRPr="00AC1DD8">
        <w:rPr>
          <w:rFonts w:cstheme="minorHAnsi"/>
        </w:rPr>
        <w:t xml:space="preserve"> </w:t>
      </w:r>
      <w:proofErr w:type="spellStart"/>
      <w:r w:rsidRPr="00AC1DD8">
        <w:rPr>
          <w:rFonts w:cstheme="minorHAnsi"/>
        </w:rPr>
        <w:t>consilierului</w:t>
      </w:r>
      <w:proofErr w:type="spellEnd"/>
      <w:r w:rsidRPr="00AC1DD8">
        <w:rPr>
          <w:rFonts w:cstheme="minorHAnsi"/>
        </w:rPr>
        <w:t xml:space="preserve"> </w:t>
      </w:r>
      <w:proofErr w:type="spellStart"/>
      <w:r w:rsidRPr="00AC1DD8">
        <w:rPr>
          <w:rFonts w:cstheme="minorHAnsi"/>
        </w:rPr>
        <w:t>juridic</w:t>
      </w:r>
      <w:proofErr w:type="spellEnd"/>
      <w:r w:rsidRPr="00AC1DD8">
        <w:rPr>
          <w:rFonts w:cstheme="minorHAnsi"/>
        </w:rPr>
        <w:t xml:space="preserve"> (</w:t>
      </w:r>
      <w:proofErr w:type="spellStart"/>
      <w:r w:rsidRPr="00AC1DD8">
        <w:rPr>
          <w:rFonts w:cstheme="minorHAnsi"/>
        </w:rPr>
        <w:t>atribuții</w:t>
      </w:r>
      <w:proofErr w:type="spellEnd"/>
      <w:r w:rsidRPr="00AC1DD8">
        <w:rPr>
          <w:rFonts w:cstheme="minorHAnsi"/>
        </w:rPr>
        <w:t xml:space="preserve">, </w:t>
      </w:r>
      <w:proofErr w:type="spellStart"/>
      <w:r w:rsidRPr="00AC1DD8">
        <w:rPr>
          <w:rFonts w:cstheme="minorHAnsi"/>
        </w:rPr>
        <w:t>competențe</w:t>
      </w:r>
      <w:proofErr w:type="spellEnd"/>
      <w:r w:rsidRPr="00AC1DD8">
        <w:rPr>
          <w:rFonts w:cstheme="minorHAnsi"/>
        </w:rPr>
        <w:t xml:space="preserve">, </w:t>
      </w:r>
      <w:proofErr w:type="spellStart"/>
      <w:r w:rsidRPr="00AC1DD8">
        <w:rPr>
          <w:rFonts w:cstheme="minorHAnsi"/>
        </w:rPr>
        <w:t>răspunderi</w:t>
      </w:r>
      <w:proofErr w:type="spellEnd"/>
      <w:r w:rsidRPr="00AC1DD8">
        <w:rPr>
          <w:rFonts w:cstheme="minorHAnsi"/>
        </w:rPr>
        <w:t>);</w:t>
      </w:r>
    </w:p>
    <w:p w14:paraId="093663E8" w14:textId="77777777" w:rsidR="00C515E1" w:rsidRPr="00AC1DD8" w:rsidRDefault="00C515E1" w:rsidP="00C515E1">
      <w:pPr>
        <w:pStyle w:val="ListParagraph"/>
        <w:numPr>
          <w:ilvl w:val="0"/>
          <w:numId w:val="6"/>
        </w:numPr>
        <w:spacing w:after="0" w:line="240" w:lineRule="auto"/>
        <w:jc w:val="both"/>
        <w:rPr>
          <w:rFonts w:cstheme="minorHAnsi"/>
        </w:rPr>
      </w:pPr>
      <w:proofErr w:type="spellStart"/>
      <w:r w:rsidRPr="00AC1DD8">
        <w:rPr>
          <w:rFonts w:cstheme="minorHAnsi"/>
        </w:rPr>
        <w:t>Reprezentarea</w:t>
      </w:r>
      <w:proofErr w:type="spellEnd"/>
      <w:r w:rsidRPr="00AC1DD8">
        <w:rPr>
          <w:rFonts w:cstheme="minorHAnsi"/>
        </w:rPr>
        <w:t xml:space="preserve"> </w:t>
      </w:r>
      <w:proofErr w:type="spellStart"/>
      <w:r w:rsidRPr="00AC1DD8">
        <w:rPr>
          <w:rFonts w:cstheme="minorHAnsi"/>
        </w:rPr>
        <w:t>intereselor</w:t>
      </w:r>
      <w:proofErr w:type="spellEnd"/>
      <w:r w:rsidRPr="00AC1DD8">
        <w:rPr>
          <w:rFonts w:cstheme="minorHAnsi"/>
        </w:rPr>
        <w:t xml:space="preserve"> </w:t>
      </w:r>
      <w:proofErr w:type="spellStart"/>
      <w:r w:rsidRPr="00AC1DD8">
        <w:rPr>
          <w:rFonts w:cstheme="minorHAnsi"/>
        </w:rPr>
        <w:t>angajatorului</w:t>
      </w:r>
      <w:proofErr w:type="spellEnd"/>
      <w:r w:rsidRPr="00AC1DD8">
        <w:rPr>
          <w:rFonts w:cstheme="minorHAnsi"/>
        </w:rPr>
        <w:t xml:space="preserve"> </w:t>
      </w:r>
      <w:proofErr w:type="spellStart"/>
      <w:r w:rsidRPr="00AC1DD8">
        <w:rPr>
          <w:rFonts w:cstheme="minorHAnsi"/>
        </w:rPr>
        <w:t>în</w:t>
      </w:r>
      <w:proofErr w:type="spellEnd"/>
      <w:r w:rsidRPr="00AC1DD8">
        <w:rPr>
          <w:rFonts w:cstheme="minorHAnsi"/>
        </w:rPr>
        <w:t xml:space="preserve"> </w:t>
      </w:r>
      <w:proofErr w:type="spellStart"/>
      <w:r w:rsidRPr="00AC1DD8">
        <w:rPr>
          <w:rFonts w:cstheme="minorHAnsi"/>
        </w:rPr>
        <w:t>fața</w:t>
      </w:r>
      <w:proofErr w:type="spellEnd"/>
      <w:r w:rsidRPr="00AC1DD8">
        <w:rPr>
          <w:rFonts w:cstheme="minorHAnsi"/>
        </w:rPr>
        <w:t xml:space="preserve"> </w:t>
      </w:r>
      <w:proofErr w:type="spellStart"/>
      <w:r w:rsidRPr="00AC1DD8">
        <w:rPr>
          <w:rFonts w:cstheme="minorHAnsi"/>
        </w:rPr>
        <w:t>instanțelor</w:t>
      </w:r>
      <w:proofErr w:type="spellEnd"/>
      <w:r w:rsidRPr="00AC1DD8">
        <w:rPr>
          <w:rFonts w:cstheme="minorHAnsi"/>
        </w:rPr>
        <w:t xml:space="preserve"> de </w:t>
      </w:r>
      <w:proofErr w:type="spellStart"/>
      <w:r w:rsidRPr="00AC1DD8">
        <w:rPr>
          <w:rFonts w:cstheme="minorHAnsi"/>
        </w:rPr>
        <w:t>judecată</w:t>
      </w:r>
      <w:proofErr w:type="spellEnd"/>
      <w:r w:rsidRPr="00AC1DD8">
        <w:rPr>
          <w:rFonts w:cstheme="minorHAnsi"/>
        </w:rPr>
        <w:t xml:space="preserve">, </w:t>
      </w:r>
      <w:proofErr w:type="gramStart"/>
      <w:r w:rsidRPr="00AC1DD8">
        <w:rPr>
          <w:rFonts w:cstheme="minorHAnsi"/>
        </w:rPr>
        <w:t>a</w:t>
      </w:r>
      <w:proofErr w:type="gramEnd"/>
      <w:r w:rsidRPr="00AC1DD8">
        <w:rPr>
          <w:rFonts w:cstheme="minorHAnsi"/>
        </w:rPr>
        <w:t xml:space="preserve"> </w:t>
      </w:r>
      <w:proofErr w:type="spellStart"/>
      <w:r w:rsidRPr="00AC1DD8">
        <w:rPr>
          <w:rFonts w:cstheme="minorHAnsi"/>
        </w:rPr>
        <w:t>autorităților</w:t>
      </w:r>
      <w:proofErr w:type="spellEnd"/>
      <w:r w:rsidRPr="00AC1DD8">
        <w:rPr>
          <w:rFonts w:cstheme="minorHAnsi"/>
        </w:rPr>
        <w:t xml:space="preserve"> </w:t>
      </w:r>
      <w:proofErr w:type="spellStart"/>
      <w:r w:rsidRPr="00AC1DD8">
        <w:rPr>
          <w:rFonts w:cstheme="minorHAnsi"/>
        </w:rPr>
        <w:t>și</w:t>
      </w:r>
      <w:proofErr w:type="spellEnd"/>
      <w:r w:rsidRPr="00AC1DD8">
        <w:rPr>
          <w:rFonts w:cstheme="minorHAnsi"/>
        </w:rPr>
        <w:t xml:space="preserve"> </w:t>
      </w:r>
      <w:proofErr w:type="spellStart"/>
      <w:r w:rsidRPr="00AC1DD8">
        <w:rPr>
          <w:rFonts w:cstheme="minorHAnsi"/>
        </w:rPr>
        <w:t>instituțiilor</w:t>
      </w:r>
      <w:proofErr w:type="spellEnd"/>
      <w:r w:rsidRPr="00AC1DD8">
        <w:rPr>
          <w:rFonts w:cstheme="minorHAnsi"/>
        </w:rPr>
        <w:t xml:space="preserve"> </w:t>
      </w:r>
      <w:proofErr w:type="spellStart"/>
      <w:r w:rsidRPr="00AC1DD8">
        <w:rPr>
          <w:rFonts w:cstheme="minorHAnsi"/>
        </w:rPr>
        <w:t>publice</w:t>
      </w:r>
      <w:proofErr w:type="spellEnd"/>
      <w:r w:rsidRPr="00AC1DD8">
        <w:rPr>
          <w:rFonts w:cstheme="minorHAnsi"/>
        </w:rPr>
        <w:t>;</w:t>
      </w:r>
    </w:p>
    <w:p w14:paraId="06A369BE" w14:textId="77777777" w:rsidR="00C515E1" w:rsidRPr="00AC1DD8" w:rsidRDefault="00C515E1" w:rsidP="00C515E1">
      <w:pPr>
        <w:pStyle w:val="ListParagraph"/>
        <w:numPr>
          <w:ilvl w:val="0"/>
          <w:numId w:val="6"/>
        </w:numPr>
        <w:spacing w:after="0" w:line="240" w:lineRule="auto"/>
        <w:jc w:val="both"/>
        <w:rPr>
          <w:rFonts w:cstheme="minorHAnsi"/>
        </w:rPr>
      </w:pPr>
      <w:proofErr w:type="spellStart"/>
      <w:r w:rsidRPr="00AC1DD8">
        <w:rPr>
          <w:rFonts w:cstheme="minorHAnsi"/>
        </w:rPr>
        <w:t>Regimul</w:t>
      </w:r>
      <w:proofErr w:type="spellEnd"/>
      <w:r w:rsidRPr="00AC1DD8">
        <w:rPr>
          <w:rFonts w:cstheme="minorHAnsi"/>
        </w:rPr>
        <w:t xml:space="preserve"> </w:t>
      </w:r>
      <w:proofErr w:type="spellStart"/>
      <w:r w:rsidRPr="00AC1DD8">
        <w:rPr>
          <w:rFonts w:cstheme="minorHAnsi"/>
        </w:rPr>
        <w:t>juridic</w:t>
      </w:r>
      <w:proofErr w:type="spellEnd"/>
      <w:r w:rsidRPr="00AC1DD8">
        <w:rPr>
          <w:rFonts w:cstheme="minorHAnsi"/>
        </w:rPr>
        <w:t xml:space="preserve"> al </w:t>
      </w:r>
      <w:proofErr w:type="spellStart"/>
      <w:r w:rsidRPr="00AC1DD8">
        <w:rPr>
          <w:rFonts w:cstheme="minorHAnsi"/>
        </w:rPr>
        <w:t>achizițiilor</w:t>
      </w:r>
      <w:proofErr w:type="spellEnd"/>
      <w:r w:rsidRPr="00AC1DD8">
        <w:rPr>
          <w:rFonts w:cstheme="minorHAnsi"/>
        </w:rPr>
        <w:t xml:space="preserve"> </w:t>
      </w:r>
      <w:proofErr w:type="spellStart"/>
      <w:r w:rsidRPr="00AC1DD8">
        <w:rPr>
          <w:rFonts w:cstheme="minorHAnsi"/>
        </w:rPr>
        <w:t>publice</w:t>
      </w:r>
      <w:proofErr w:type="spellEnd"/>
      <w:r w:rsidRPr="00AC1DD8">
        <w:rPr>
          <w:rFonts w:cstheme="minorHAnsi"/>
        </w:rPr>
        <w:t>;</w:t>
      </w:r>
    </w:p>
    <w:p w14:paraId="461C42D0" w14:textId="77777777" w:rsidR="00C515E1" w:rsidRPr="00AC1DD8" w:rsidRDefault="00C515E1" w:rsidP="00C515E1">
      <w:pPr>
        <w:pStyle w:val="ListParagraph"/>
        <w:numPr>
          <w:ilvl w:val="0"/>
          <w:numId w:val="6"/>
        </w:numPr>
        <w:spacing w:after="0" w:line="240" w:lineRule="auto"/>
        <w:jc w:val="both"/>
        <w:rPr>
          <w:rFonts w:cstheme="minorHAnsi"/>
        </w:rPr>
      </w:pPr>
      <w:proofErr w:type="spellStart"/>
      <w:r w:rsidRPr="00AC1DD8">
        <w:rPr>
          <w:rFonts w:cstheme="minorHAnsi"/>
        </w:rPr>
        <w:t>Regimul</w:t>
      </w:r>
      <w:proofErr w:type="spellEnd"/>
      <w:r w:rsidRPr="00AC1DD8">
        <w:rPr>
          <w:rFonts w:cstheme="minorHAnsi"/>
        </w:rPr>
        <w:t xml:space="preserve"> </w:t>
      </w:r>
      <w:proofErr w:type="spellStart"/>
      <w:r w:rsidRPr="00AC1DD8">
        <w:rPr>
          <w:rFonts w:cstheme="minorHAnsi"/>
        </w:rPr>
        <w:t>juridic</w:t>
      </w:r>
      <w:proofErr w:type="spellEnd"/>
      <w:r w:rsidRPr="00AC1DD8">
        <w:rPr>
          <w:rFonts w:cstheme="minorHAnsi"/>
        </w:rPr>
        <w:t xml:space="preserve"> al </w:t>
      </w:r>
      <w:proofErr w:type="spellStart"/>
      <w:r w:rsidRPr="00AC1DD8">
        <w:rPr>
          <w:rFonts w:cstheme="minorHAnsi"/>
        </w:rPr>
        <w:t>raporturilor</w:t>
      </w:r>
      <w:proofErr w:type="spellEnd"/>
      <w:r w:rsidRPr="00AC1DD8">
        <w:rPr>
          <w:rFonts w:cstheme="minorHAnsi"/>
        </w:rPr>
        <w:t xml:space="preserve"> de </w:t>
      </w:r>
      <w:proofErr w:type="spellStart"/>
      <w:r w:rsidRPr="00AC1DD8">
        <w:rPr>
          <w:rFonts w:cstheme="minorHAnsi"/>
        </w:rPr>
        <w:t>muncă</w:t>
      </w:r>
      <w:proofErr w:type="spellEnd"/>
      <w:r w:rsidRPr="00AC1DD8">
        <w:rPr>
          <w:rFonts w:cstheme="minorHAnsi"/>
        </w:rPr>
        <w:t>;</w:t>
      </w:r>
    </w:p>
    <w:p w14:paraId="453C0685" w14:textId="77777777" w:rsidR="00C515E1" w:rsidRPr="00AC1DD8" w:rsidRDefault="00C515E1" w:rsidP="00C515E1">
      <w:pPr>
        <w:pStyle w:val="ListParagraph"/>
        <w:numPr>
          <w:ilvl w:val="0"/>
          <w:numId w:val="6"/>
        </w:numPr>
        <w:spacing w:after="0" w:line="240" w:lineRule="auto"/>
        <w:jc w:val="both"/>
        <w:rPr>
          <w:rFonts w:cstheme="minorHAnsi"/>
        </w:rPr>
      </w:pPr>
      <w:proofErr w:type="spellStart"/>
      <w:r w:rsidRPr="00AC1DD8">
        <w:rPr>
          <w:rFonts w:cstheme="minorHAnsi"/>
        </w:rPr>
        <w:t>Recuperare</w:t>
      </w:r>
      <w:proofErr w:type="spellEnd"/>
      <w:r w:rsidRPr="00AC1DD8">
        <w:rPr>
          <w:rFonts w:cstheme="minorHAnsi"/>
        </w:rPr>
        <w:t xml:space="preserve"> </w:t>
      </w:r>
      <w:proofErr w:type="spellStart"/>
      <w:r w:rsidRPr="00AC1DD8">
        <w:rPr>
          <w:rFonts w:cstheme="minorHAnsi"/>
        </w:rPr>
        <w:t>debite</w:t>
      </w:r>
      <w:proofErr w:type="spellEnd"/>
      <w:r w:rsidRPr="00AC1DD8">
        <w:rPr>
          <w:rFonts w:cstheme="minorHAnsi"/>
        </w:rPr>
        <w:t xml:space="preserve"> (</w:t>
      </w:r>
      <w:proofErr w:type="spellStart"/>
      <w:r w:rsidRPr="00AC1DD8">
        <w:rPr>
          <w:rFonts w:cstheme="minorHAnsi"/>
        </w:rPr>
        <w:t>proceduri</w:t>
      </w:r>
      <w:proofErr w:type="spellEnd"/>
      <w:r w:rsidRPr="00AC1DD8">
        <w:rPr>
          <w:rFonts w:cstheme="minorHAnsi"/>
        </w:rPr>
        <w:t xml:space="preserve">, </w:t>
      </w:r>
      <w:proofErr w:type="spellStart"/>
      <w:r w:rsidRPr="00AC1DD8">
        <w:rPr>
          <w:rFonts w:cstheme="minorHAnsi"/>
        </w:rPr>
        <w:t>formalități</w:t>
      </w:r>
      <w:proofErr w:type="spellEnd"/>
      <w:r w:rsidRPr="00AC1DD8">
        <w:rPr>
          <w:rFonts w:cstheme="minorHAnsi"/>
        </w:rPr>
        <w:t>);</w:t>
      </w:r>
    </w:p>
    <w:p w14:paraId="2AD2F7CE" w14:textId="77777777" w:rsidR="00C515E1" w:rsidRPr="00AC1DD8" w:rsidRDefault="00C515E1" w:rsidP="00C515E1">
      <w:pPr>
        <w:pStyle w:val="ListParagraph"/>
        <w:numPr>
          <w:ilvl w:val="0"/>
          <w:numId w:val="6"/>
        </w:numPr>
        <w:spacing w:after="0" w:line="240" w:lineRule="auto"/>
        <w:jc w:val="both"/>
        <w:rPr>
          <w:rFonts w:cstheme="minorHAnsi"/>
        </w:rPr>
      </w:pPr>
      <w:proofErr w:type="spellStart"/>
      <w:r w:rsidRPr="00AC1DD8">
        <w:rPr>
          <w:rFonts w:cstheme="minorHAnsi"/>
        </w:rPr>
        <w:t>Contracte</w:t>
      </w:r>
      <w:proofErr w:type="spellEnd"/>
      <w:r w:rsidRPr="00AC1DD8">
        <w:rPr>
          <w:rFonts w:cstheme="minorHAnsi"/>
        </w:rPr>
        <w:t xml:space="preserve"> </w:t>
      </w:r>
      <w:proofErr w:type="spellStart"/>
      <w:r w:rsidRPr="00AC1DD8">
        <w:rPr>
          <w:rFonts w:cstheme="minorHAnsi"/>
        </w:rPr>
        <w:t>civile</w:t>
      </w:r>
      <w:proofErr w:type="spellEnd"/>
      <w:r w:rsidRPr="00AC1DD8">
        <w:rPr>
          <w:rFonts w:cstheme="minorHAnsi"/>
        </w:rPr>
        <w:t xml:space="preserve"> </w:t>
      </w:r>
      <w:proofErr w:type="spellStart"/>
      <w:r w:rsidRPr="00AC1DD8">
        <w:rPr>
          <w:rFonts w:cstheme="minorHAnsi"/>
        </w:rPr>
        <w:t>și</w:t>
      </w:r>
      <w:proofErr w:type="spellEnd"/>
      <w:r w:rsidRPr="00AC1DD8">
        <w:rPr>
          <w:rFonts w:cstheme="minorHAnsi"/>
        </w:rPr>
        <w:t xml:space="preserve"> </w:t>
      </w:r>
      <w:proofErr w:type="spellStart"/>
      <w:r w:rsidRPr="00AC1DD8">
        <w:rPr>
          <w:rFonts w:cstheme="minorHAnsi"/>
        </w:rPr>
        <w:t>comerciale</w:t>
      </w:r>
      <w:proofErr w:type="spellEnd"/>
      <w:r w:rsidRPr="00AC1DD8">
        <w:rPr>
          <w:rFonts w:cstheme="minorHAnsi"/>
        </w:rPr>
        <w:t xml:space="preserve"> (</w:t>
      </w:r>
      <w:proofErr w:type="spellStart"/>
      <w:r w:rsidRPr="00AC1DD8">
        <w:rPr>
          <w:rFonts w:cstheme="minorHAnsi"/>
        </w:rPr>
        <w:t>negociere</w:t>
      </w:r>
      <w:proofErr w:type="spellEnd"/>
      <w:r w:rsidRPr="00AC1DD8">
        <w:rPr>
          <w:rFonts w:cstheme="minorHAnsi"/>
        </w:rPr>
        <w:t xml:space="preserve">, </w:t>
      </w:r>
      <w:proofErr w:type="spellStart"/>
      <w:r w:rsidRPr="00AC1DD8">
        <w:rPr>
          <w:rFonts w:cstheme="minorHAnsi"/>
        </w:rPr>
        <w:t>avizare</w:t>
      </w:r>
      <w:proofErr w:type="spellEnd"/>
      <w:r w:rsidRPr="00AC1DD8">
        <w:rPr>
          <w:rFonts w:cstheme="minorHAnsi"/>
        </w:rPr>
        <w:t xml:space="preserve">, </w:t>
      </w:r>
      <w:proofErr w:type="spellStart"/>
      <w:r w:rsidRPr="00AC1DD8">
        <w:rPr>
          <w:rFonts w:cstheme="minorHAnsi"/>
        </w:rPr>
        <w:t>clauze</w:t>
      </w:r>
      <w:proofErr w:type="spellEnd"/>
      <w:r w:rsidRPr="00AC1DD8">
        <w:rPr>
          <w:rFonts w:cstheme="minorHAnsi"/>
        </w:rPr>
        <w:t xml:space="preserve">, </w:t>
      </w:r>
      <w:proofErr w:type="spellStart"/>
      <w:r w:rsidRPr="00AC1DD8">
        <w:rPr>
          <w:rFonts w:cstheme="minorHAnsi"/>
        </w:rPr>
        <w:t>răspundere</w:t>
      </w:r>
      <w:proofErr w:type="spellEnd"/>
      <w:r w:rsidRPr="00AC1DD8">
        <w:rPr>
          <w:rFonts w:cstheme="minorHAnsi"/>
        </w:rPr>
        <w:t xml:space="preserve"> </w:t>
      </w:r>
      <w:proofErr w:type="spellStart"/>
      <w:r w:rsidRPr="00AC1DD8">
        <w:rPr>
          <w:rFonts w:cstheme="minorHAnsi"/>
        </w:rPr>
        <w:t>contractuală</w:t>
      </w:r>
      <w:proofErr w:type="spellEnd"/>
      <w:r w:rsidRPr="00AC1DD8">
        <w:rPr>
          <w:rFonts w:cstheme="minorHAnsi"/>
        </w:rPr>
        <w:t>).</w:t>
      </w:r>
    </w:p>
    <w:p w14:paraId="7A796B5B" w14:textId="77777777" w:rsidR="00C515E1" w:rsidRPr="00AC1DD8" w:rsidRDefault="00C515E1" w:rsidP="00C515E1">
      <w:pPr>
        <w:pStyle w:val="ListParagraph"/>
        <w:spacing w:after="0" w:line="240" w:lineRule="auto"/>
        <w:rPr>
          <w:rFonts w:cstheme="minorHAnsi"/>
          <w:b/>
          <w:bCs/>
        </w:rPr>
      </w:pPr>
    </w:p>
    <w:p w14:paraId="1F1873E1" w14:textId="77777777" w:rsidR="00C515E1" w:rsidRPr="00AC1DD8" w:rsidRDefault="00C515E1" w:rsidP="00C515E1">
      <w:pPr>
        <w:pStyle w:val="Title"/>
        <w:jc w:val="both"/>
        <w:rPr>
          <w:rFonts w:asciiTheme="minorHAnsi" w:hAnsiTheme="minorHAnsi" w:cstheme="minorHAnsi"/>
          <w:bCs w:val="0"/>
          <w:noProof w:val="0"/>
          <w:sz w:val="22"/>
          <w:szCs w:val="22"/>
        </w:rPr>
      </w:pPr>
    </w:p>
    <w:p w14:paraId="08222EEC" w14:textId="77777777" w:rsidR="00C515E1" w:rsidRPr="00AC1DD8" w:rsidRDefault="00C515E1" w:rsidP="00C515E1">
      <w:pPr>
        <w:pStyle w:val="Title"/>
        <w:jc w:val="both"/>
        <w:rPr>
          <w:rFonts w:asciiTheme="minorHAnsi" w:hAnsiTheme="minorHAnsi" w:cstheme="minorHAnsi"/>
          <w:bCs w:val="0"/>
          <w:noProof w:val="0"/>
          <w:sz w:val="22"/>
          <w:szCs w:val="22"/>
        </w:rPr>
      </w:pPr>
    </w:p>
    <w:p w14:paraId="226EBF58" w14:textId="77777777" w:rsidR="00C515E1" w:rsidRPr="00AC1DD8" w:rsidRDefault="00C515E1" w:rsidP="00C515E1">
      <w:pPr>
        <w:pStyle w:val="Title"/>
        <w:jc w:val="both"/>
        <w:rPr>
          <w:rFonts w:asciiTheme="minorHAnsi" w:hAnsiTheme="minorHAnsi" w:cstheme="minorHAnsi"/>
          <w:bCs w:val="0"/>
          <w:noProof w:val="0"/>
          <w:sz w:val="22"/>
          <w:szCs w:val="22"/>
        </w:rPr>
      </w:pPr>
      <w:r w:rsidRPr="00AC1DD8">
        <w:rPr>
          <w:rFonts w:asciiTheme="minorHAnsi" w:hAnsiTheme="minorHAnsi" w:cstheme="minorHAnsi"/>
          <w:bCs w:val="0"/>
          <w:noProof w:val="0"/>
          <w:sz w:val="22"/>
          <w:szCs w:val="22"/>
        </w:rPr>
        <w:t>BIBLIOGRAFIE:</w:t>
      </w:r>
    </w:p>
    <w:p w14:paraId="0DAF61DF" w14:textId="77777777" w:rsidR="00C515E1" w:rsidRPr="00AC1DD8" w:rsidRDefault="00C515E1" w:rsidP="00C515E1">
      <w:pPr>
        <w:pStyle w:val="Title"/>
        <w:jc w:val="both"/>
        <w:rPr>
          <w:rFonts w:asciiTheme="minorHAnsi" w:hAnsiTheme="minorHAnsi" w:cstheme="minorHAnsi"/>
          <w:bCs w:val="0"/>
          <w:noProof w:val="0"/>
          <w:sz w:val="22"/>
          <w:szCs w:val="22"/>
        </w:rPr>
      </w:pPr>
    </w:p>
    <w:p w14:paraId="1C4A65C1" w14:textId="77777777" w:rsidR="00C515E1" w:rsidRPr="00AC1DD8" w:rsidRDefault="00C515E1" w:rsidP="00C515E1">
      <w:pPr>
        <w:spacing w:after="0" w:line="240" w:lineRule="auto"/>
        <w:ind w:firstLine="360"/>
        <w:jc w:val="both"/>
        <w:rPr>
          <w:rFonts w:cstheme="minorHAnsi"/>
        </w:rPr>
      </w:pPr>
      <w:r w:rsidRPr="00AC1DD8">
        <w:rPr>
          <w:rFonts w:cstheme="minorHAnsi"/>
          <w:color w:val="000000"/>
          <w:shd w:val="clear" w:color="auto" w:fill="FFFFFF"/>
        </w:rPr>
        <w:t xml:space="preserve">1.    </w:t>
      </w:r>
      <w:proofErr w:type="spellStart"/>
      <w:r w:rsidRPr="00AC1DD8">
        <w:rPr>
          <w:rFonts w:cstheme="minorHAnsi"/>
        </w:rPr>
        <w:t>Codul</w:t>
      </w:r>
      <w:proofErr w:type="spellEnd"/>
      <w:r w:rsidRPr="00AC1DD8">
        <w:rPr>
          <w:rFonts w:cstheme="minorHAnsi"/>
        </w:rPr>
        <w:t xml:space="preserve"> civil;</w:t>
      </w:r>
    </w:p>
    <w:p w14:paraId="6D2E6A5D" w14:textId="77777777" w:rsidR="00C515E1" w:rsidRPr="00AC1DD8" w:rsidRDefault="00C515E1" w:rsidP="00C515E1">
      <w:pPr>
        <w:numPr>
          <w:ilvl w:val="0"/>
          <w:numId w:val="5"/>
        </w:numPr>
        <w:spacing w:after="0" w:line="240" w:lineRule="auto"/>
        <w:jc w:val="both"/>
        <w:rPr>
          <w:rFonts w:cstheme="minorHAnsi"/>
        </w:rPr>
      </w:pPr>
      <w:r w:rsidRPr="00AC1DD8">
        <w:rPr>
          <w:rFonts w:cstheme="minorHAnsi"/>
        </w:rPr>
        <w:t xml:space="preserve">Cod de </w:t>
      </w:r>
      <w:proofErr w:type="spellStart"/>
      <w:r w:rsidRPr="00AC1DD8">
        <w:rPr>
          <w:rFonts w:cstheme="minorHAnsi"/>
        </w:rPr>
        <w:t>procedură</w:t>
      </w:r>
      <w:proofErr w:type="spellEnd"/>
      <w:r w:rsidRPr="00AC1DD8">
        <w:rPr>
          <w:rFonts w:cstheme="minorHAnsi"/>
        </w:rPr>
        <w:t xml:space="preserve"> </w:t>
      </w:r>
      <w:proofErr w:type="spellStart"/>
      <w:r w:rsidRPr="00AC1DD8">
        <w:rPr>
          <w:rFonts w:cstheme="minorHAnsi"/>
        </w:rPr>
        <w:t>civilă</w:t>
      </w:r>
      <w:proofErr w:type="spellEnd"/>
      <w:r w:rsidRPr="00AC1DD8">
        <w:rPr>
          <w:rFonts w:cstheme="minorHAnsi"/>
        </w:rPr>
        <w:t xml:space="preserve">; </w:t>
      </w:r>
    </w:p>
    <w:p w14:paraId="28B3560A" w14:textId="77777777" w:rsidR="00C515E1" w:rsidRPr="00AC1DD8" w:rsidRDefault="00C515E1" w:rsidP="00C515E1">
      <w:pPr>
        <w:numPr>
          <w:ilvl w:val="0"/>
          <w:numId w:val="5"/>
        </w:numPr>
        <w:spacing w:after="0" w:line="240" w:lineRule="auto"/>
        <w:jc w:val="both"/>
        <w:rPr>
          <w:rFonts w:cstheme="minorHAnsi"/>
        </w:rPr>
      </w:pPr>
      <w:proofErr w:type="spellStart"/>
      <w:r w:rsidRPr="00AC1DD8">
        <w:rPr>
          <w:rFonts w:cstheme="minorHAnsi"/>
        </w:rPr>
        <w:t>Codul</w:t>
      </w:r>
      <w:proofErr w:type="spellEnd"/>
      <w:r w:rsidRPr="00AC1DD8">
        <w:rPr>
          <w:rFonts w:cstheme="minorHAnsi"/>
        </w:rPr>
        <w:t xml:space="preserve"> </w:t>
      </w:r>
      <w:proofErr w:type="spellStart"/>
      <w:r w:rsidRPr="00AC1DD8">
        <w:rPr>
          <w:rFonts w:cstheme="minorHAnsi"/>
        </w:rPr>
        <w:t>muncii</w:t>
      </w:r>
      <w:proofErr w:type="spellEnd"/>
      <w:r w:rsidRPr="00AC1DD8">
        <w:rPr>
          <w:rFonts w:cstheme="minorHAnsi"/>
        </w:rPr>
        <w:t xml:space="preserve"> - </w:t>
      </w:r>
      <w:proofErr w:type="spellStart"/>
      <w:r w:rsidRPr="00AC1DD8">
        <w:rPr>
          <w:rFonts w:cstheme="minorHAnsi"/>
        </w:rPr>
        <w:t>Legea</w:t>
      </w:r>
      <w:proofErr w:type="spellEnd"/>
      <w:r w:rsidRPr="00AC1DD8">
        <w:rPr>
          <w:rFonts w:cstheme="minorHAnsi"/>
        </w:rPr>
        <w:t xml:space="preserve"> nr. 53/2003, cu </w:t>
      </w:r>
      <w:proofErr w:type="spellStart"/>
      <w:r w:rsidRPr="00AC1DD8">
        <w:rPr>
          <w:rFonts w:cstheme="minorHAnsi"/>
        </w:rPr>
        <w:t>modificările</w:t>
      </w:r>
      <w:proofErr w:type="spellEnd"/>
      <w:r w:rsidRPr="00AC1DD8">
        <w:rPr>
          <w:rFonts w:cstheme="minorHAnsi"/>
        </w:rPr>
        <w:t xml:space="preserve"> </w:t>
      </w:r>
      <w:proofErr w:type="spellStart"/>
      <w:r w:rsidRPr="00AC1DD8">
        <w:rPr>
          <w:rFonts w:cstheme="minorHAnsi"/>
        </w:rPr>
        <w:t>și</w:t>
      </w:r>
      <w:proofErr w:type="spellEnd"/>
      <w:r w:rsidRPr="00AC1DD8">
        <w:rPr>
          <w:rFonts w:cstheme="minorHAnsi"/>
        </w:rPr>
        <w:t xml:space="preserve"> </w:t>
      </w:r>
      <w:proofErr w:type="spellStart"/>
      <w:r w:rsidRPr="00AC1DD8">
        <w:rPr>
          <w:rFonts w:cstheme="minorHAnsi"/>
        </w:rPr>
        <w:t>completările</w:t>
      </w:r>
      <w:proofErr w:type="spellEnd"/>
      <w:r w:rsidRPr="00AC1DD8">
        <w:rPr>
          <w:rFonts w:cstheme="minorHAnsi"/>
        </w:rPr>
        <w:t xml:space="preserve"> </w:t>
      </w:r>
      <w:proofErr w:type="spellStart"/>
      <w:r w:rsidRPr="00AC1DD8">
        <w:rPr>
          <w:rFonts w:cstheme="minorHAnsi"/>
        </w:rPr>
        <w:t>ulterioare</w:t>
      </w:r>
      <w:proofErr w:type="spellEnd"/>
      <w:r w:rsidRPr="00AC1DD8">
        <w:rPr>
          <w:rFonts w:cstheme="minorHAnsi"/>
        </w:rPr>
        <w:t>;</w:t>
      </w:r>
    </w:p>
    <w:p w14:paraId="02F898F9" w14:textId="77777777" w:rsidR="00C515E1" w:rsidRPr="00AC1DD8" w:rsidRDefault="00C515E1" w:rsidP="00C515E1">
      <w:pPr>
        <w:numPr>
          <w:ilvl w:val="0"/>
          <w:numId w:val="5"/>
        </w:numPr>
        <w:spacing w:after="0" w:line="240" w:lineRule="auto"/>
        <w:jc w:val="both"/>
        <w:rPr>
          <w:rFonts w:cstheme="minorHAnsi"/>
        </w:rPr>
      </w:pPr>
      <w:proofErr w:type="spellStart"/>
      <w:r w:rsidRPr="00AC1DD8">
        <w:rPr>
          <w:rFonts w:cstheme="minorHAnsi"/>
        </w:rPr>
        <w:t>Legea</w:t>
      </w:r>
      <w:proofErr w:type="spellEnd"/>
      <w:r w:rsidRPr="00AC1DD8">
        <w:rPr>
          <w:rFonts w:cstheme="minorHAnsi"/>
        </w:rPr>
        <w:t xml:space="preserve"> nr. 514/2003, </w:t>
      </w:r>
      <w:proofErr w:type="spellStart"/>
      <w:r w:rsidRPr="00AC1DD8">
        <w:rPr>
          <w:rFonts w:cstheme="minorHAnsi"/>
        </w:rPr>
        <w:t>privind</w:t>
      </w:r>
      <w:proofErr w:type="spellEnd"/>
      <w:r w:rsidRPr="00AC1DD8">
        <w:rPr>
          <w:rFonts w:cstheme="minorHAnsi"/>
        </w:rPr>
        <w:t xml:space="preserve"> </w:t>
      </w:r>
      <w:proofErr w:type="spellStart"/>
      <w:r w:rsidRPr="00AC1DD8">
        <w:rPr>
          <w:rFonts w:cstheme="minorHAnsi"/>
        </w:rPr>
        <w:t>organizarea</w:t>
      </w:r>
      <w:proofErr w:type="spellEnd"/>
      <w:r w:rsidRPr="00AC1DD8">
        <w:rPr>
          <w:rFonts w:cstheme="minorHAnsi"/>
        </w:rPr>
        <w:t xml:space="preserve"> </w:t>
      </w:r>
      <w:proofErr w:type="spellStart"/>
      <w:r w:rsidRPr="00AC1DD8">
        <w:rPr>
          <w:rFonts w:cstheme="minorHAnsi"/>
        </w:rPr>
        <w:t>și</w:t>
      </w:r>
      <w:proofErr w:type="spellEnd"/>
      <w:r w:rsidRPr="00AC1DD8">
        <w:rPr>
          <w:rFonts w:cstheme="minorHAnsi"/>
        </w:rPr>
        <w:t xml:space="preserve"> </w:t>
      </w:r>
      <w:proofErr w:type="spellStart"/>
      <w:r w:rsidRPr="00AC1DD8">
        <w:rPr>
          <w:rFonts w:cstheme="minorHAnsi"/>
        </w:rPr>
        <w:t>exercitarea</w:t>
      </w:r>
      <w:proofErr w:type="spellEnd"/>
      <w:r w:rsidRPr="00AC1DD8">
        <w:rPr>
          <w:rFonts w:cstheme="minorHAnsi"/>
        </w:rPr>
        <w:t xml:space="preserve"> </w:t>
      </w:r>
      <w:proofErr w:type="spellStart"/>
      <w:r w:rsidRPr="00AC1DD8">
        <w:rPr>
          <w:rFonts w:cstheme="minorHAnsi"/>
        </w:rPr>
        <w:t>profesiei</w:t>
      </w:r>
      <w:proofErr w:type="spellEnd"/>
      <w:r w:rsidRPr="00AC1DD8">
        <w:rPr>
          <w:rFonts w:cstheme="minorHAnsi"/>
        </w:rPr>
        <w:t xml:space="preserve"> de </w:t>
      </w:r>
      <w:proofErr w:type="spellStart"/>
      <w:r w:rsidRPr="00AC1DD8">
        <w:rPr>
          <w:rFonts w:cstheme="minorHAnsi"/>
        </w:rPr>
        <w:t>consilier</w:t>
      </w:r>
      <w:proofErr w:type="spellEnd"/>
      <w:r w:rsidRPr="00AC1DD8">
        <w:rPr>
          <w:rFonts w:cstheme="minorHAnsi"/>
        </w:rPr>
        <w:t xml:space="preserve"> </w:t>
      </w:r>
      <w:proofErr w:type="spellStart"/>
      <w:r w:rsidRPr="00AC1DD8">
        <w:rPr>
          <w:rFonts w:cstheme="minorHAnsi"/>
        </w:rPr>
        <w:t>juridic</w:t>
      </w:r>
      <w:proofErr w:type="spellEnd"/>
      <w:r w:rsidRPr="00AC1DD8">
        <w:rPr>
          <w:rFonts w:cstheme="minorHAnsi"/>
        </w:rPr>
        <w:t>;</w:t>
      </w:r>
    </w:p>
    <w:p w14:paraId="16114C0C" w14:textId="77777777" w:rsidR="00C515E1" w:rsidRPr="00AC1DD8" w:rsidRDefault="00C515E1" w:rsidP="00C515E1">
      <w:pPr>
        <w:numPr>
          <w:ilvl w:val="0"/>
          <w:numId w:val="5"/>
        </w:numPr>
        <w:spacing w:after="0" w:line="240" w:lineRule="auto"/>
        <w:jc w:val="both"/>
        <w:rPr>
          <w:rFonts w:cstheme="minorHAnsi"/>
        </w:rPr>
      </w:pPr>
      <w:proofErr w:type="spellStart"/>
      <w:r w:rsidRPr="00AC1DD8">
        <w:rPr>
          <w:rFonts w:cstheme="minorHAnsi"/>
        </w:rPr>
        <w:t>Statutul</w:t>
      </w:r>
      <w:proofErr w:type="spellEnd"/>
      <w:r w:rsidRPr="00AC1DD8">
        <w:rPr>
          <w:rFonts w:cstheme="minorHAnsi"/>
        </w:rPr>
        <w:t xml:space="preserve"> </w:t>
      </w:r>
      <w:proofErr w:type="spellStart"/>
      <w:r w:rsidRPr="00AC1DD8">
        <w:rPr>
          <w:rFonts w:cstheme="minorHAnsi"/>
        </w:rPr>
        <w:t>profesiei</w:t>
      </w:r>
      <w:proofErr w:type="spellEnd"/>
      <w:r w:rsidRPr="00AC1DD8">
        <w:rPr>
          <w:rFonts w:cstheme="minorHAnsi"/>
        </w:rPr>
        <w:t xml:space="preserve"> de </w:t>
      </w:r>
      <w:proofErr w:type="spellStart"/>
      <w:r w:rsidRPr="00AC1DD8">
        <w:rPr>
          <w:rFonts w:cstheme="minorHAnsi"/>
        </w:rPr>
        <w:t>consilier</w:t>
      </w:r>
      <w:proofErr w:type="spellEnd"/>
      <w:r w:rsidRPr="00AC1DD8">
        <w:rPr>
          <w:rFonts w:cstheme="minorHAnsi"/>
        </w:rPr>
        <w:t xml:space="preserve"> </w:t>
      </w:r>
      <w:proofErr w:type="spellStart"/>
      <w:r w:rsidRPr="00AC1DD8">
        <w:rPr>
          <w:rFonts w:cstheme="minorHAnsi"/>
        </w:rPr>
        <w:t>juridic</w:t>
      </w:r>
      <w:proofErr w:type="spellEnd"/>
      <w:r w:rsidRPr="00AC1DD8">
        <w:rPr>
          <w:rFonts w:cstheme="minorHAnsi"/>
        </w:rPr>
        <w:t>;</w:t>
      </w:r>
    </w:p>
    <w:p w14:paraId="309F15B2" w14:textId="77777777" w:rsidR="00C515E1" w:rsidRPr="00AC1DD8" w:rsidRDefault="00C515E1" w:rsidP="00C515E1">
      <w:pPr>
        <w:numPr>
          <w:ilvl w:val="0"/>
          <w:numId w:val="5"/>
        </w:numPr>
        <w:spacing w:after="0" w:line="240" w:lineRule="auto"/>
        <w:jc w:val="both"/>
        <w:rPr>
          <w:rFonts w:cstheme="minorHAnsi"/>
        </w:rPr>
      </w:pPr>
      <w:proofErr w:type="spellStart"/>
      <w:r w:rsidRPr="00AC1DD8">
        <w:rPr>
          <w:rFonts w:cstheme="minorHAnsi"/>
        </w:rPr>
        <w:t>Legea</w:t>
      </w:r>
      <w:proofErr w:type="spellEnd"/>
      <w:r w:rsidRPr="00AC1DD8">
        <w:rPr>
          <w:rFonts w:cstheme="minorHAnsi"/>
        </w:rPr>
        <w:t xml:space="preserve"> nr. 98/2016 </w:t>
      </w:r>
      <w:proofErr w:type="spellStart"/>
      <w:r w:rsidRPr="00AC1DD8">
        <w:rPr>
          <w:rFonts w:cstheme="minorHAnsi"/>
        </w:rPr>
        <w:t>privind</w:t>
      </w:r>
      <w:proofErr w:type="spellEnd"/>
      <w:r w:rsidRPr="00AC1DD8">
        <w:rPr>
          <w:rFonts w:cstheme="minorHAnsi"/>
        </w:rPr>
        <w:t xml:space="preserve"> </w:t>
      </w:r>
      <w:proofErr w:type="spellStart"/>
      <w:r w:rsidRPr="00AC1DD8">
        <w:rPr>
          <w:rFonts w:cstheme="minorHAnsi"/>
        </w:rPr>
        <w:t>achizițiile</w:t>
      </w:r>
      <w:proofErr w:type="spellEnd"/>
      <w:r w:rsidRPr="00AC1DD8">
        <w:rPr>
          <w:rFonts w:cstheme="minorHAnsi"/>
        </w:rPr>
        <w:t xml:space="preserve"> </w:t>
      </w:r>
      <w:proofErr w:type="spellStart"/>
      <w:r w:rsidRPr="00AC1DD8">
        <w:rPr>
          <w:rFonts w:cstheme="minorHAnsi"/>
        </w:rPr>
        <w:t>publice</w:t>
      </w:r>
      <w:proofErr w:type="spellEnd"/>
      <w:r w:rsidRPr="00AC1DD8">
        <w:rPr>
          <w:rFonts w:cstheme="minorHAnsi"/>
        </w:rPr>
        <w:t>;</w:t>
      </w:r>
    </w:p>
    <w:p w14:paraId="62101405" w14:textId="77777777" w:rsidR="00C515E1" w:rsidRPr="00AC1DD8" w:rsidRDefault="00C515E1" w:rsidP="00C515E1">
      <w:pPr>
        <w:numPr>
          <w:ilvl w:val="0"/>
          <w:numId w:val="5"/>
        </w:numPr>
        <w:spacing w:after="0" w:line="240" w:lineRule="auto"/>
        <w:jc w:val="both"/>
        <w:rPr>
          <w:rFonts w:cstheme="minorHAnsi"/>
        </w:rPr>
      </w:pPr>
      <w:proofErr w:type="spellStart"/>
      <w:r w:rsidRPr="00AC1DD8">
        <w:rPr>
          <w:rFonts w:cstheme="minorHAnsi"/>
        </w:rPr>
        <w:t>Hotărârea</w:t>
      </w:r>
      <w:proofErr w:type="spellEnd"/>
      <w:r w:rsidRPr="00AC1DD8">
        <w:rPr>
          <w:rFonts w:cstheme="minorHAnsi"/>
        </w:rPr>
        <w:t xml:space="preserve"> nr. 395/2016 </w:t>
      </w:r>
      <w:proofErr w:type="spellStart"/>
      <w:r w:rsidRPr="00AC1DD8">
        <w:rPr>
          <w:rFonts w:cstheme="minorHAnsi"/>
        </w:rPr>
        <w:t>pentru</w:t>
      </w:r>
      <w:proofErr w:type="spellEnd"/>
      <w:r w:rsidRPr="00AC1DD8">
        <w:rPr>
          <w:rFonts w:cstheme="minorHAnsi"/>
        </w:rPr>
        <w:t xml:space="preserve"> </w:t>
      </w:r>
      <w:proofErr w:type="spellStart"/>
      <w:r w:rsidRPr="00AC1DD8">
        <w:rPr>
          <w:rFonts w:cstheme="minorHAnsi"/>
        </w:rPr>
        <w:t>aprobarea</w:t>
      </w:r>
      <w:proofErr w:type="spellEnd"/>
      <w:r w:rsidRPr="00AC1DD8">
        <w:rPr>
          <w:rFonts w:cstheme="minorHAnsi"/>
        </w:rPr>
        <w:t xml:space="preserve"> </w:t>
      </w:r>
      <w:proofErr w:type="spellStart"/>
      <w:r w:rsidRPr="00AC1DD8">
        <w:rPr>
          <w:rFonts w:cstheme="minorHAnsi"/>
        </w:rPr>
        <w:t>Normelor</w:t>
      </w:r>
      <w:proofErr w:type="spellEnd"/>
      <w:r w:rsidRPr="00AC1DD8">
        <w:rPr>
          <w:rFonts w:cstheme="minorHAnsi"/>
        </w:rPr>
        <w:t xml:space="preserve"> </w:t>
      </w:r>
      <w:proofErr w:type="spellStart"/>
      <w:r w:rsidRPr="00AC1DD8">
        <w:rPr>
          <w:rFonts w:cstheme="minorHAnsi"/>
        </w:rPr>
        <w:t>metodologice</w:t>
      </w:r>
      <w:proofErr w:type="spellEnd"/>
      <w:r w:rsidRPr="00AC1DD8">
        <w:rPr>
          <w:rFonts w:cstheme="minorHAnsi"/>
        </w:rPr>
        <w:t xml:space="preserve"> de </w:t>
      </w:r>
      <w:proofErr w:type="spellStart"/>
      <w:r w:rsidRPr="00AC1DD8">
        <w:rPr>
          <w:rFonts w:cstheme="minorHAnsi"/>
        </w:rPr>
        <w:t>aplicare</w:t>
      </w:r>
      <w:proofErr w:type="spellEnd"/>
      <w:r w:rsidRPr="00AC1DD8">
        <w:rPr>
          <w:rFonts w:cstheme="minorHAnsi"/>
        </w:rPr>
        <w:t xml:space="preserve"> a </w:t>
      </w:r>
      <w:proofErr w:type="spellStart"/>
      <w:r w:rsidRPr="00AC1DD8">
        <w:rPr>
          <w:rFonts w:cstheme="minorHAnsi"/>
        </w:rPr>
        <w:t>prevederilor</w:t>
      </w:r>
      <w:proofErr w:type="spellEnd"/>
      <w:r w:rsidRPr="00AC1DD8">
        <w:rPr>
          <w:rFonts w:cstheme="minorHAnsi"/>
        </w:rPr>
        <w:t xml:space="preserve"> </w:t>
      </w:r>
      <w:proofErr w:type="spellStart"/>
      <w:r w:rsidRPr="00AC1DD8">
        <w:rPr>
          <w:rFonts w:cstheme="minorHAnsi"/>
        </w:rPr>
        <w:t>referitoare</w:t>
      </w:r>
      <w:proofErr w:type="spellEnd"/>
      <w:r w:rsidRPr="00AC1DD8">
        <w:rPr>
          <w:rFonts w:cstheme="minorHAnsi"/>
        </w:rPr>
        <w:t xml:space="preserve"> la </w:t>
      </w:r>
      <w:proofErr w:type="spellStart"/>
      <w:r w:rsidRPr="00AC1DD8">
        <w:rPr>
          <w:rFonts w:cstheme="minorHAnsi"/>
        </w:rPr>
        <w:t>atribuirea</w:t>
      </w:r>
      <w:proofErr w:type="spellEnd"/>
      <w:r w:rsidRPr="00AC1DD8">
        <w:rPr>
          <w:rFonts w:cstheme="minorHAnsi"/>
        </w:rPr>
        <w:t xml:space="preserve"> </w:t>
      </w:r>
      <w:proofErr w:type="spellStart"/>
      <w:r w:rsidRPr="00AC1DD8">
        <w:rPr>
          <w:rFonts w:cstheme="minorHAnsi"/>
        </w:rPr>
        <w:t>contractului</w:t>
      </w:r>
      <w:proofErr w:type="spellEnd"/>
      <w:r w:rsidRPr="00AC1DD8">
        <w:rPr>
          <w:rFonts w:cstheme="minorHAnsi"/>
        </w:rPr>
        <w:t xml:space="preserve"> de </w:t>
      </w:r>
      <w:proofErr w:type="spellStart"/>
      <w:r w:rsidRPr="00AC1DD8">
        <w:rPr>
          <w:rFonts w:cstheme="minorHAnsi"/>
        </w:rPr>
        <w:t>achiziție</w:t>
      </w:r>
      <w:proofErr w:type="spellEnd"/>
      <w:r w:rsidRPr="00AC1DD8">
        <w:rPr>
          <w:rFonts w:cstheme="minorHAnsi"/>
        </w:rPr>
        <w:t xml:space="preserve"> </w:t>
      </w:r>
      <w:proofErr w:type="spellStart"/>
      <w:r w:rsidRPr="00AC1DD8">
        <w:rPr>
          <w:rFonts w:cstheme="minorHAnsi"/>
        </w:rPr>
        <w:t>publică</w:t>
      </w:r>
      <w:proofErr w:type="spellEnd"/>
      <w:r w:rsidRPr="00AC1DD8">
        <w:rPr>
          <w:rFonts w:cstheme="minorHAnsi"/>
        </w:rPr>
        <w:t>/</w:t>
      </w:r>
      <w:proofErr w:type="spellStart"/>
      <w:r w:rsidRPr="00AC1DD8">
        <w:rPr>
          <w:rFonts w:cstheme="minorHAnsi"/>
        </w:rPr>
        <w:t>acordului-cadru</w:t>
      </w:r>
      <w:proofErr w:type="spellEnd"/>
      <w:r w:rsidRPr="00AC1DD8">
        <w:rPr>
          <w:rFonts w:cstheme="minorHAnsi"/>
        </w:rPr>
        <w:t xml:space="preserve"> din </w:t>
      </w:r>
      <w:proofErr w:type="spellStart"/>
      <w:r w:rsidRPr="00AC1DD8">
        <w:rPr>
          <w:rFonts w:cstheme="minorHAnsi"/>
        </w:rPr>
        <w:t>Legea</w:t>
      </w:r>
      <w:proofErr w:type="spellEnd"/>
      <w:r w:rsidRPr="00AC1DD8">
        <w:rPr>
          <w:rFonts w:cstheme="minorHAnsi"/>
        </w:rPr>
        <w:t xml:space="preserve"> nr. 98/2016 </w:t>
      </w:r>
      <w:proofErr w:type="spellStart"/>
      <w:r w:rsidRPr="00AC1DD8">
        <w:rPr>
          <w:rFonts w:cstheme="minorHAnsi"/>
        </w:rPr>
        <w:t>privind</w:t>
      </w:r>
      <w:proofErr w:type="spellEnd"/>
      <w:r w:rsidRPr="00AC1DD8">
        <w:rPr>
          <w:rFonts w:cstheme="minorHAnsi"/>
        </w:rPr>
        <w:t xml:space="preserve"> </w:t>
      </w:r>
      <w:proofErr w:type="spellStart"/>
      <w:r w:rsidRPr="00AC1DD8">
        <w:rPr>
          <w:rFonts w:cstheme="minorHAnsi"/>
        </w:rPr>
        <w:t>achizițiile</w:t>
      </w:r>
      <w:proofErr w:type="spellEnd"/>
      <w:r w:rsidRPr="00AC1DD8">
        <w:rPr>
          <w:rFonts w:cstheme="minorHAnsi"/>
        </w:rPr>
        <w:t xml:space="preserve"> </w:t>
      </w:r>
      <w:proofErr w:type="spellStart"/>
      <w:r w:rsidRPr="00AC1DD8">
        <w:rPr>
          <w:rFonts w:cstheme="minorHAnsi"/>
        </w:rPr>
        <w:t>publice</w:t>
      </w:r>
      <w:proofErr w:type="spellEnd"/>
      <w:r w:rsidRPr="00AC1DD8">
        <w:rPr>
          <w:rFonts w:cstheme="minorHAnsi"/>
        </w:rPr>
        <w:t>;</w:t>
      </w:r>
    </w:p>
    <w:p w14:paraId="1DDCF32A" w14:textId="77777777" w:rsidR="00C515E1" w:rsidRPr="00AC1DD8" w:rsidRDefault="00C515E1" w:rsidP="00C515E1">
      <w:pPr>
        <w:numPr>
          <w:ilvl w:val="0"/>
          <w:numId w:val="5"/>
        </w:numPr>
        <w:spacing w:after="0" w:line="240" w:lineRule="auto"/>
        <w:jc w:val="both"/>
        <w:rPr>
          <w:rFonts w:cstheme="minorHAnsi"/>
        </w:rPr>
      </w:pPr>
      <w:proofErr w:type="spellStart"/>
      <w:r w:rsidRPr="00AC1DD8">
        <w:rPr>
          <w:rFonts w:cstheme="minorHAnsi"/>
        </w:rPr>
        <w:lastRenderedPageBreak/>
        <w:t>Legea</w:t>
      </w:r>
      <w:proofErr w:type="spellEnd"/>
      <w:r w:rsidRPr="00AC1DD8">
        <w:rPr>
          <w:rFonts w:cstheme="minorHAnsi"/>
        </w:rPr>
        <w:t xml:space="preserve"> nr. 101/2016 </w:t>
      </w:r>
      <w:proofErr w:type="spellStart"/>
      <w:r w:rsidRPr="00AC1DD8">
        <w:rPr>
          <w:rFonts w:cstheme="minorHAnsi"/>
        </w:rPr>
        <w:t>privind</w:t>
      </w:r>
      <w:proofErr w:type="spellEnd"/>
      <w:r w:rsidRPr="00AC1DD8">
        <w:rPr>
          <w:rFonts w:cstheme="minorHAnsi"/>
        </w:rPr>
        <w:t xml:space="preserve"> </w:t>
      </w:r>
      <w:proofErr w:type="spellStart"/>
      <w:r w:rsidRPr="00AC1DD8">
        <w:rPr>
          <w:rFonts w:cstheme="minorHAnsi"/>
        </w:rPr>
        <w:t>remediile</w:t>
      </w:r>
      <w:proofErr w:type="spellEnd"/>
      <w:r w:rsidRPr="00AC1DD8">
        <w:rPr>
          <w:rFonts w:cstheme="minorHAnsi"/>
        </w:rPr>
        <w:t xml:space="preserve"> </w:t>
      </w:r>
      <w:proofErr w:type="spellStart"/>
      <w:r w:rsidRPr="00AC1DD8">
        <w:rPr>
          <w:rFonts w:cstheme="minorHAnsi"/>
        </w:rPr>
        <w:t>şi</w:t>
      </w:r>
      <w:proofErr w:type="spellEnd"/>
      <w:r w:rsidRPr="00AC1DD8">
        <w:rPr>
          <w:rFonts w:cstheme="minorHAnsi"/>
        </w:rPr>
        <w:t xml:space="preserve"> </w:t>
      </w:r>
      <w:proofErr w:type="spellStart"/>
      <w:r w:rsidRPr="00AC1DD8">
        <w:rPr>
          <w:rFonts w:cstheme="minorHAnsi"/>
        </w:rPr>
        <w:t>căile</w:t>
      </w:r>
      <w:proofErr w:type="spellEnd"/>
      <w:r w:rsidRPr="00AC1DD8">
        <w:rPr>
          <w:rFonts w:cstheme="minorHAnsi"/>
        </w:rPr>
        <w:t xml:space="preserve"> de </w:t>
      </w:r>
      <w:proofErr w:type="spellStart"/>
      <w:r w:rsidRPr="00AC1DD8">
        <w:rPr>
          <w:rFonts w:cstheme="minorHAnsi"/>
        </w:rPr>
        <w:t>atac</w:t>
      </w:r>
      <w:proofErr w:type="spellEnd"/>
      <w:r w:rsidRPr="00AC1DD8">
        <w:rPr>
          <w:rFonts w:cstheme="minorHAnsi"/>
        </w:rPr>
        <w:t xml:space="preserve"> </w:t>
      </w:r>
      <w:proofErr w:type="spellStart"/>
      <w:r w:rsidRPr="00AC1DD8">
        <w:rPr>
          <w:rFonts w:cstheme="minorHAnsi"/>
        </w:rPr>
        <w:t>în</w:t>
      </w:r>
      <w:proofErr w:type="spellEnd"/>
      <w:r w:rsidRPr="00AC1DD8">
        <w:rPr>
          <w:rFonts w:cstheme="minorHAnsi"/>
        </w:rPr>
        <w:t xml:space="preserve"> </w:t>
      </w:r>
      <w:proofErr w:type="spellStart"/>
      <w:r w:rsidRPr="00AC1DD8">
        <w:rPr>
          <w:rFonts w:cstheme="minorHAnsi"/>
        </w:rPr>
        <w:t>materie</w:t>
      </w:r>
      <w:proofErr w:type="spellEnd"/>
      <w:r w:rsidRPr="00AC1DD8">
        <w:rPr>
          <w:rFonts w:cstheme="minorHAnsi"/>
        </w:rPr>
        <w:t xml:space="preserve"> de </w:t>
      </w:r>
      <w:proofErr w:type="spellStart"/>
      <w:r w:rsidRPr="00AC1DD8">
        <w:rPr>
          <w:rFonts w:cstheme="minorHAnsi"/>
        </w:rPr>
        <w:t>atribuire</w:t>
      </w:r>
      <w:proofErr w:type="spellEnd"/>
      <w:r w:rsidRPr="00AC1DD8">
        <w:rPr>
          <w:rFonts w:cstheme="minorHAnsi"/>
        </w:rPr>
        <w:t xml:space="preserve"> a </w:t>
      </w:r>
      <w:proofErr w:type="spellStart"/>
      <w:r w:rsidRPr="00AC1DD8">
        <w:rPr>
          <w:rFonts w:cstheme="minorHAnsi"/>
        </w:rPr>
        <w:t>contractelor</w:t>
      </w:r>
      <w:proofErr w:type="spellEnd"/>
      <w:r w:rsidRPr="00AC1DD8">
        <w:rPr>
          <w:rFonts w:cstheme="minorHAnsi"/>
        </w:rPr>
        <w:t xml:space="preserve"> de </w:t>
      </w:r>
      <w:proofErr w:type="spellStart"/>
      <w:r w:rsidRPr="00AC1DD8">
        <w:rPr>
          <w:rFonts w:cstheme="minorHAnsi"/>
        </w:rPr>
        <w:t>achiziţie</w:t>
      </w:r>
      <w:proofErr w:type="spellEnd"/>
      <w:r w:rsidRPr="00AC1DD8">
        <w:rPr>
          <w:rFonts w:cstheme="minorHAnsi"/>
        </w:rPr>
        <w:t xml:space="preserve"> </w:t>
      </w:r>
      <w:proofErr w:type="spellStart"/>
      <w:r w:rsidRPr="00AC1DD8">
        <w:rPr>
          <w:rFonts w:cstheme="minorHAnsi"/>
        </w:rPr>
        <w:t>publică</w:t>
      </w:r>
      <w:proofErr w:type="spellEnd"/>
      <w:r w:rsidRPr="00AC1DD8">
        <w:rPr>
          <w:rFonts w:cstheme="minorHAnsi"/>
        </w:rPr>
        <w:t xml:space="preserve">, a </w:t>
      </w:r>
      <w:proofErr w:type="spellStart"/>
      <w:r w:rsidRPr="00AC1DD8">
        <w:rPr>
          <w:rFonts w:cstheme="minorHAnsi"/>
        </w:rPr>
        <w:t>contractelor</w:t>
      </w:r>
      <w:proofErr w:type="spellEnd"/>
      <w:r w:rsidRPr="00AC1DD8">
        <w:rPr>
          <w:rFonts w:cstheme="minorHAnsi"/>
        </w:rPr>
        <w:t xml:space="preserve"> </w:t>
      </w:r>
      <w:proofErr w:type="spellStart"/>
      <w:r w:rsidRPr="00AC1DD8">
        <w:rPr>
          <w:rFonts w:cstheme="minorHAnsi"/>
        </w:rPr>
        <w:t>sectoriale</w:t>
      </w:r>
      <w:proofErr w:type="spellEnd"/>
      <w:r w:rsidRPr="00AC1DD8">
        <w:rPr>
          <w:rFonts w:cstheme="minorHAnsi"/>
        </w:rPr>
        <w:t xml:space="preserve"> </w:t>
      </w:r>
      <w:proofErr w:type="spellStart"/>
      <w:r w:rsidRPr="00AC1DD8">
        <w:rPr>
          <w:rFonts w:cstheme="minorHAnsi"/>
        </w:rPr>
        <w:t>şi</w:t>
      </w:r>
      <w:proofErr w:type="spellEnd"/>
      <w:r w:rsidRPr="00AC1DD8">
        <w:rPr>
          <w:rFonts w:cstheme="minorHAnsi"/>
        </w:rPr>
        <w:t xml:space="preserve"> a </w:t>
      </w:r>
      <w:proofErr w:type="spellStart"/>
      <w:r w:rsidRPr="00AC1DD8">
        <w:rPr>
          <w:rFonts w:cstheme="minorHAnsi"/>
        </w:rPr>
        <w:t>contractelor</w:t>
      </w:r>
      <w:proofErr w:type="spellEnd"/>
      <w:r w:rsidRPr="00AC1DD8">
        <w:rPr>
          <w:rFonts w:cstheme="minorHAnsi"/>
        </w:rPr>
        <w:t xml:space="preserve"> de </w:t>
      </w:r>
      <w:proofErr w:type="spellStart"/>
      <w:r w:rsidRPr="00AC1DD8">
        <w:rPr>
          <w:rFonts w:cstheme="minorHAnsi"/>
        </w:rPr>
        <w:t>concesiune</w:t>
      </w:r>
      <w:proofErr w:type="spellEnd"/>
      <w:r w:rsidRPr="00AC1DD8">
        <w:rPr>
          <w:rFonts w:cstheme="minorHAnsi"/>
        </w:rPr>
        <w:t xml:space="preserve"> de </w:t>
      </w:r>
      <w:proofErr w:type="spellStart"/>
      <w:r w:rsidRPr="00AC1DD8">
        <w:rPr>
          <w:rFonts w:cstheme="minorHAnsi"/>
        </w:rPr>
        <w:t>lucrări</w:t>
      </w:r>
      <w:proofErr w:type="spellEnd"/>
      <w:r w:rsidRPr="00AC1DD8">
        <w:rPr>
          <w:rFonts w:cstheme="minorHAnsi"/>
        </w:rPr>
        <w:t xml:space="preserve"> </w:t>
      </w:r>
      <w:proofErr w:type="spellStart"/>
      <w:r w:rsidRPr="00AC1DD8">
        <w:rPr>
          <w:rFonts w:cstheme="minorHAnsi"/>
        </w:rPr>
        <w:t>şi</w:t>
      </w:r>
      <w:proofErr w:type="spellEnd"/>
      <w:r w:rsidRPr="00AC1DD8">
        <w:rPr>
          <w:rFonts w:cstheme="minorHAnsi"/>
        </w:rPr>
        <w:t xml:space="preserve"> </w:t>
      </w:r>
      <w:proofErr w:type="spellStart"/>
      <w:r w:rsidRPr="00AC1DD8">
        <w:rPr>
          <w:rFonts w:cstheme="minorHAnsi"/>
        </w:rPr>
        <w:t>concesiune</w:t>
      </w:r>
      <w:proofErr w:type="spellEnd"/>
      <w:r w:rsidRPr="00AC1DD8">
        <w:rPr>
          <w:rFonts w:cstheme="minorHAnsi"/>
        </w:rPr>
        <w:t xml:space="preserve"> de </w:t>
      </w:r>
      <w:proofErr w:type="spellStart"/>
      <w:r w:rsidRPr="00AC1DD8">
        <w:rPr>
          <w:rFonts w:cstheme="minorHAnsi"/>
        </w:rPr>
        <w:t>servicii</w:t>
      </w:r>
      <w:proofErr w:type="spellEnd"/>
      <w:r w:rsidRPr="00AC1DD8">
        <w:rPr>
          <w:rFonts w:cstheme="minorHAnsi"/>
        </w:rPr>
        <w:t xml:space="preserve">, precum </w:t>
      </w:r>
      <w:proofErr w:type="spellStart"/>
      <w:r w:rsidRPr="00AC1DD8">
        <w:rPr>
          <w:rFonts w:cstheme="minorHAnsi"/>
        </w:rPr>
        <w:t>şi</w:t>
      </w:r>
      <w:proofErr w:type="spellEnd"/>
      <w:r w:rsidRPr="00AC1DD8">
        <w:rPr>
          <w:rFonts w:cstheme="minorHAnsi"/>
        </w:rPr>
        <w:t xml:space="preserve"> </w:t>
      </w:r>
      <w:proofErr w:type="spellStart"/>
      <w:r w:rsidRPr="00AC1DD8">
        <w:rPr>
          <w:rFonts w:cstheme="minorHAnsi"/>
        </w:rPr>
        <w:t>pentru</w:t>
      </w:r>
      <w:proofErr w:type="spellEnd"/>
      <w:r w:rsidRPr="00AC1DD8">
        <w:rPr>
          <w:rFonts w:cstheme="minorHAnsi"/>
        </w:rPr>
        <w:t xml:space="preserve"> </w:t>
      </w:r>
      <w:proofErr w:type="spellStart"/>
      <w:r w:rsidRPr="00AC1DD8">
        <w:rPr>
          <w:rFonts w:cstheme="minorHAnsi"/>
        </w:rPr>
        <w:t>organizarea</w:t>
      </w:r>
      <w:proofErr w:type="spellEnd"/>
      <w:r w:rsidRPr="00AC1DD8">
        <w:rPr>
          <w:rFonts w:cstheme="minorHAnsi"/>
        </w:rPr>
        <w:t xml:space="preserve"> </w:t>
      </w:r>
      <w:proofErr w:type="spellStart"/>
      <w:r w:rsidRPr="00AC1DD8">
        <w:rPr>
          <w:rFonts w:cstheme="minorHAnsi"/>
        </w:rPr>
        <w:t>și</w:t>
      </w:r>
      <w:proofErr w:type="spellEnd"/>
      <w:r w:rsidRPr="00AC1DD8">
        <w:rPr>
          <w:rFonts w:cstheme="minorHAnsi"/>
        </w:rPr>
        <w:t xml:space="preserve"> </w:t>
      </w:r>
      <w:proofErr w:type="spellStart"/>
      <w:r w:rsidRPr="00AC1DD8">
        <w:rPr>
          <w:rFonts w:cstheme="minorHAnsi"/>
        </w:rPr>
        <w:t>funcționarea</w:t>
      </w:r>
      <w:proofErr w:type="spellEnd"/>
      <w:r w:rsidRPr="00AC1DD8">
        <w:rPr>
          <w:rFonts w:cstheme="minorHAnsi"/>
        </w:rPr>
        <w:t xml:space="preserve"> </w:t>
      </w:r>
      <w:proofErr w:type="spellStart"/>
      <w:r w:rsidRPr="00AC1DD8">
        <w:rPr>
          <w:rFonts w:cstheme="minorHAnsi"/>
        </w:rPr>
        <w:t>Consiliului</w:t>
      </w:r>
      <w:proofErr w:type="spellEnd"/>
      <w:r w:rsidRPr="00AC1DD8">
        <w:rPr>
          <w:rFonts w:cstheme="minorHAnsi"/>
        </w:rPr>
        <w:t xml:space="preserve"> </w:t>
      </w:r>
      <w:proofErr w:type="spellStart"/>
      <w:r w:rsidRPr="00AC1DD8">
        <w:rPr>
          <w:rFonts w:cstheme="minorHAnsi"/>
        </w:rPr>
        <w:t>Național</w:t>
      </w:r>
      <w:proofErr w:type="spellEnd"/>
      <w:r w:rsidRPr="00AC1DD8">
        <w:rPr>
          <w:rFonts w:cstheme="minorHAnsi"/>
        </w:rPr>
        <w:t xml:space="preserve"> de </w:t>
      </w:r>
      <w:proofErr w:type="spellStart"/>
      <w:r w:rsidRPr="00AC1DD8">
        <w:rPr>
          <w:rFonts w:cstheme="minorHAnsi"/>
        </w:rPr>
        <w:t>Soluționare</w:t>
      </w:r>
      <w:proofErr w:type="spellEnd"/>
      <w:r w:rsidRPr="00AC1DD8">
        <w:rPr>
          <w:rFonts w:cstheme="minorHAnsi"/>
        </w:rPr>
        <w:t xml:space="preserve"> a </w:t>
      </w:r>
      <w:proofErr w:type="spellStart"/>
      <w:r w:rsidRPr="00AC1DD8">
        <w:rPr>
          <w:rFonts w:cstheme="minorHAnsi"/>
        </w:rPr>
        <w:t>Contestațiilor</w:t>
      </w:r>
      <w:proofErr w:type="spellEnd"/>
      <w:r w:rsidRPr="00AC1DD8">
        <w:rPr>
          <w:rFonts w:cstheme="minorHAnsi"/>
        </w:rPr>
        <w:t>;</w:t>
      </w:r>
    </w:p>
    <w:p w14:paraId="40694296" w14:textId="77777777" w:rsidR="00C515E1" w:rsidRPr="00AC1DD8" w:rsidRDefault="00C515E1" w:rsidP="00C515E1">
      <w:pPr>
        <w:numPr>
          <w:ilvl w:val="0"/>
          <w:numId w:val="5"/>
        </w:numPr>
        <w:spacing w:after="0" w:line="240" w:lineRule="auto"/>
        <w:jc w:val="both"/>
        <w:rPr>
          <w:rFonts w:cstheme="minorHAnsi"/>
        </w:rPr>
      </w:pPr>
      <w:r w:rsidRPr="00AC1DD8">
        <w:rPr>
          <w:rFonts w:cstheme="minorHAnsi"/>
        </w:rPr>
        <w:t xml:space="preserve">OG nr. 57/2002 </w:t>
      </w:r>
      <w:proofErr w:type="spellStart"/>
      <w:r w:rsidRPr="00AC1DD8">
        <w:rPr>
          <w:rFonts w:cstheme="minorHAnsi"/>
        </w:rPr>
        <w:t>privind</w:t>
      </w:r>
      <w:proofErr w:type="spellEnd"/>
      <w:r w:rsidRPr="00AC1DD8">
        <w:rPr>
          <w:rFonts w:cstheme="minorHAnsi"/>
        </w:rPr>
        <w:t xml:space="preserve"> </w:t>
      </w:r>
      <w:proofErr w:type="spellStart"/>
      <w:r w:rsidRPr="00AC1DD8">
        <w:rPr>
          <w:rFonts w:cstheme="minorHAnsi"/>
        </w:rPr>
        <w:t>cercetarea</w:t>
      </w:r>
      <w:proofErr w:type="spellEnd"/>
      <w:r w:rsidRPr="00AC1DD8">
        <w:rPr>
          <w:rFonts w:cstheme="minorHAnsi"/>
        </w:rPr>
        <w:t xml:space="preserve"> </w:t>
      </w:r>
      <w:proofErr w:type="spellStart"/>
      <w:r w:rsidRPr="00AC1DD8">
        <w:rPr>
          <w:rFonts w:cstheme="minorHAnsi"/>
        </w:rPr>
        <w:t>științifică</w:t>
      </w:r>
      <w:proofErr w:type="spellEnd"/>
      <w:r w:rsidRPr="00AC1DD8">
        <w:rPr>
          <w:rFonts w:cstheme="minorHAnsi"/>
        </w:rPr>
        <w:t xml:space="preserve"> </w:t>
      </w:r>
      <w:proofErr w:type="spellStart"/>
      <w:r w:rsidRPr="00AC1DD8">
        <w:rPr>
          <w:rFonts w:cstheme="minorHAnsi"/>
        </w:rPr>
        <w:t>și</w:t>
      </w:r>
      <w:proofErr w:type="spellEnd"/>
      <w:r w:rsidRPr="00AC1DD8">
        <w:rPr>
          <w:rFonts w:cstheme="minorHAnsi"/>
        </w:rPr>
        <w:t xml:space="preserve"> </w:t>
      </w:r>
      <w:proofErr w:type="spellStart"/>
      <w:r w:rsidRPr="00AC1DD8">
        <w:rPr>
          <w:rFonts w:cstheme="minorHAnsi"/>
        </w:rPr>
        <w:t>dezvoltarea</w:t>
      </w:r>
      <w:proofErr w:type="spellEnd"/>
      <w:r w:rsidRPr="00AC1DD8">
        <w:rPr>
          <w:rFonts w:cstheme="minorHAnsi"/>
        </w:rPr>
        <w:t xml:space="preserve"> </w:t>
      </w:r>
      <w:proofErr w:type="spellStart"/>
      <w:r w:rsidRPr="00AC1DD8">
        <w:rPr>
          <w:rFonts w:cstheme="minorHAnsi"/>
        </w:rPr>
        <w:t>tehnologică</w:t>
      </w:r>
      <w:proofErr w:type="spellEnd"/>
      <w:r w:rsidRPr="00AC1DD8">
        <w:rPr>
          <w:rFonts w:cstheme="minorHAnsi"/>
        </w:rPr>
        <w:t xml:space="preserve">, </w:t>
      </w:r>
      <w:proofErr w:type="spellStart"/>
      <w:r w:rsidRPr="00AC1DD8">
        <w:rPr>
          <w:rFonts w:cstheme="minorHAnsi"/>
        </w:rPr>
        <w:t>aprobată</w:t>
      </w:r>
      <w:proofErr w:type="spellEnd"/>
      <w:r w:rsidRPr="00AC1DD8">
        <w:rPr>
          <w:rFonts w:cstheme="minorHAnsi"/>
        </w:rPr>
        <w:t xml:space="preserve"> cu </w:t>
      </w:r>
      <w:proofErr w:type="spellStart"/>
      <w:r w:rsidRPr="00AC1DD8">
        <w:rPr>
          <w:rFonts w:cstheme="minorHAnsi"/>
        </w:rPr>
        <w:t>modificări</w:t>
      </w:r>
      <w:proofErr w:type="spellEnd"/>
      <w:r w:rsidRPr="00AC1DD8">
        <w:rPr>
          <w:rFonts w:cstheme="minorHAnsi"/>
        </w:rPr>
        <w:t>;</w:t>
      </w:r>
    </w:p>
    <w:p w14:paraId="212C5467" w14:textId="77777777" w:rsidR="00C515E1" w:rsidRPr="00AC1DD8" w:rsidRDefault="00C515E1" w:rsidP="00C515E1">
      <w:pPr>
        <w:numPr>
          <w:ilvl w:val="0"/>
          <w:numId w:val="5"/>
        </w:numPr>
        <w:spacing w:after="0" w:line="240" w:lineRule="auto"/>
        <w:jc w:val="both"/>
        <w:rPr>
          <w:rFonts w:cstheme="minorHAnsi"/>
        </w:rPr>
      </w:pPr>
      <w:r w:rsidRPr="00AC1DD8">
        <w:rPr>
          <w:rFonts w:cstheme="minorHAnsi"/>
        </w:rPr>
        <w:t xml:space="preserve">H.G. nr. 194/2004 </w:t>
      </w:r>
      <w:proofErr w:type="spellStart"/>
      <w:r w:rsidRPr="00AC1DD8">
        <w:rPr>
          <w:rFonts w:cstheme="minorHAnsi"/>
        </w:rPr>
        <w:t>pentru</w:t>
      </w:r>
      <w:proofErr w:type="spellEnd"/>
      <w:r w:rsidRPr="00AC1DD8">
        <w:rPr>
          <w:rFonts w:cstheme="minorHAnsi"/>
        </w:rPr>
        <w:t xml:space="preserve"> </w:t>
      </w:r>
      <w:proofErr w:type="spellStart"/>
      <w:r w:rsidRPr="00AC1DD8">
        <w:rPr>
          <w:rFonts w:cstheme="minorHAnsi"/>
        </w:rPr>
        <w:t>aprobarea</w:t>
      </w:r>
      <w:proofErr w:type="spellEnd"/>
      <w:r w:rsidRPr="00AC1DD8">
        <w:rPr>
          <w:rFonts w:cstheme="minorHAnsi"/>
        </w:rPr>
        <w:t xml:space="preserve"> </w:t>
      </w:r>
      <w:proofErr w:type="spellStart"/>
      <w:r w:rsidRPr="00AC1DD8">
        <w:rPr>
          <w:rFonts w:cstheme="minorHAnsi"/>
        </w:rPr>
        <w:t>Regulamentului</w:t>
      </w:r>
      <w:proofErr w:type="spellEnd"/>
      <w:r w:rsidRPr="00AC1DD8">
        <w:rPr>
          <w:rFonts w:cstheme="minorHAnsi"/>
        </w:rPr>
        <w:t xml:space="preserve"> de </w:t>
      </w:r>
      <w:proofErr w:type="spellStart"/>
      <w:r w:rsidRPr="00AC1DD8">
        <w:rPr>
          <w:rFonts w:cstheme="minorHAnsi"/>
        </w:rPr>
        <w:t>Organizare</w:t>
      </w:r>
      <w:proofErr w:type="spellEnd"/>
      <w:r w:rsidRPr="00AC1DD8">
        <w:rPr>
          <w:rFonts w:cstheme="minorHAnsi"/>
        </w:rPr>
        <w:t xml:space="preserve"> </w:t>
      </w:r>
      <w:proofErr w:type="spellStart"/>
      <w:r w:rsidRPr="00AC1DD8">
        <w:rPr>
          <w:rFonts w:cstheme="minorHAnsi"/>
        </w:rPr>
        <w:t>și</w:t>
      </w:r>
      <w:proofErr w:type="spellEnd"/>
      <w:r w:rsidRPr="00AC1DD8">
        <w:rPr>
          <w:rFonts w:cstheme="minorHAnsi"/>
        </w:rPr>
        <w:t xml:space="preserve"> </w:t>
      </w:r>
      <w:proofErr w:type="spellStart"/>
      <w:r w:rsidRPr="00AC1DD8">
        <w:rPr>
          <w:rFonts w:cstheme="minorHAnsi"/>
        </w:rPr>
        <w:t>Funcționare</w:t>
      </w:r>
      <w:proofErr w:type="spellEnd"/>
      <w:r w:rsidRPr="00AC1DD8">
        <w:rPr>
          <w:rFonts w:cstheme="minorHAnsi"/>
        </w:rPr>
        <w:t xml:space="preserve"> al INCDFP;</w:t>
      </w:r>
    </w:p>
    <w:p w14:paraId="3CAEBA13" w14:textId="77777777" w:rsidR="00C515E1" w:rsidRPr="00AC1DD8" w:rsidRDefault="00C515E1" w:rsidP="00C515E1">
      <w:pPr>
        <w:numPr>
          <w:ilvl w:val="0"/>
          <w:numId w:val="5"/>
        </w:numPr>
        <w:spacing w:after="0" w:line="240" w:lineRule="auto"/>
        <w:jc w:val="both"/>
        <w:rPr>
          <w:rFonts w:cstheme="minorHAnsi"/>
        </w:rPr>
      </w:pPr>
      <w:proofErr w:type="spellStart"/>
      <w:r w:rsidRPr="00AC1DD8">
        <w:rPr>
          <w:rFonts w:cstheme="minorHAnsi"/>
        </w:rPr>
        <w:t>Legea</w:t>
      </w:r>
      <w:proofErr w:type="spellEnd"/>
      <w:r w:rsidRPr="00AC1DD8">
        <w:rPr>
          <w:rFonts w:cstheme="minorHAnsi"/>
        </w:rPr>
        <w:t xml:space="preserve"> nr. 319/2003 </w:t>
      </w:r>
      <w:proofErr w:type="spellStart"/>
      <w:r w:rsidRPr="00AC1DD8">
        <w:rPr>
          <w:rFonts w:cstheme="minorHAnsi"/>
        </w:rPr>
        <w:t>privind</w:t>
      </w:r>
      <w:proofErr w:type="spellEnd"/>
      <w:r w:rsidRPr="00AC1DD8">
        <w:rPr>
          <w:rFonts w:cstheme="minorHAnsi"/>
        </w:rPr>
        <w:t xml:space="preserve"> </w:t>
      </w:r>
      <w:proofErr w:type="spellStart"/>
      <w:r w:rsidRPr="00AC1DD8">
        <w:rPr>
          <w:rFonts w:cstheme="minorHAnsi"/>
        </w:rPr>
        <w:t>Statutul</w:t>
      </w:r>
      <w:proofErr w:type="spellEnd"/>
      <w:r w:rsidRPr="00AC1DD8">
        <w:rPr>
          <w:rFonts w:cstheme="minorHAnsi"/>
        </w:rPr>
        <w:t xml:space="preserve"> </w:t>
      </w:r>
      <w:proofErr w:type="spellStart"/>
      <w:r w:rsidRPr="00AC1DD8">
        <w:rPr>
          <w:rFonts w:cstheme="minorHAnsi"/>
        </w:rPr>
        <w:t>personalului</w:t>
      </w:r>
      <w:proofErr w:type="spellEnd"/>
      <w:r w:rsidRPr="00AC1DD8">
        <w:rPr>
          <w:rFonts w:cstheme="minorHAnsi"/>
        </w:rPr>
        <w:t xml:space="preserve"> de </w:t>
      </w:r>
      <w:proofErr w:type="spellStart"/>
      <w:r w:rsidRPr="00AC1DD8">
        <w:rPr>
          <w:rFonts w:cstheme="minorHAnsi"/>
        </w:rPr>
        <w:t>cercetare-dezvoltare</w:t>
      </w:r>
      <w:proofErr w:type="spellEnd"/>
      <w:r w:rsidRPr="00AC1DD8">
        <w:rPr>
          <w:rFonts w:cstheme="minorHAnsi"/>
        </w:rPr>
        <w:t xml:space="preserve">, cu </w:t>
      </w:r>
      <w:proofErr w:type="spellStart"/>
      <w:r w:rsidRPr="00AC1DD8">
        <w:rPr>
          <w:rFonts w:cstheme="minorHAnsi"/>
        </w:rPr>
        <w:t>modificările</w:t>
      </w:r>
      <w:proofErr w:type="spellEnd"/>
      <w:r w:rsidRPr="00AC1DD8">
        <w:rPr>
          <w:rFonts w:cstheme="minorHAnsi"/>
        </w:rPr>
        <w:t xml:space="preserve"> </w:t>
      </w:r>
      <w:proofErr w:type="spellStart"/>
      <w:r w:rsidRPr="00AC1DD8">
        <w:rPr>
          <w:rFonts w:cstheme="minorHAnsi"/>
        </w:rPr>
        <w:t>ulterioare</w:t>
      </w:r>
      <w:proofErr w:type="spellEnd"/>
      <w:r w:rsidRPr="00AC1DD8">
        <w:rPr>
          <w:rFonts w:cstheme="minorHAnsi"/>
        </w:rPr>
        <w:t>;</w:t>
      </w:r>
    </w:p>
    <w:p w14:paraId="16254FC2" w14:textId="77777777" w:rsidR="00C515E1" w:rsidRPr="00AC1DD8" w:rsidRDefault="00C515E1" w:rsidP="00C515E1">
      <w:pPr>
        <w:numPr>
          <w:ilvl w:val="0"/>
          <w:numId w:val="5"/>
        </w:numPr>
        <w:spacing w:after="0" w:line="240" w:lineRule="auto"/>
        <w:jc w:val="both"/>
        <w:rPr>
          <w:rFonts w:cstheme="minorHAnsi"/>
        </w:rPr>
      </w:pPr>
      <w:proofErr w:type="spellStart"/>
      <w:r w:rsidRPr="00AC1DD8">
        <w:rPr>
          <w:rFonts w:cstheme="minorHAnsi"/>
        </w:rPr>
        <w:t>Legea</w:t>
      </w:r>
      <w:proofErr w:type="spellEnd"/>
      <w:r w:rsidRPr="00AC1DD8">
        <w:rPr>
          <w:rFonts w:cstheme="minorHAnsi"/>
        </w:rPr>
        <w:t xml:space="preserve"> nr. 319/2006 a </w:t>
      </w:r>
      <w:proofErr w:type="spellStart"/>
      <w:r w:rsidRPr="00AC1DD8">
        <w:rPr>
          <w:rFonts w:cstheme="minorHAnsi"/>
        </w:rPr>
        <w:t>securității</w:t>
      </w:r>
      <w:proofErr w:type="spellEnd"/>
      <w:r w:rsidRPr="00AC1DD8">
        <w:rPr>
          <w:rFonts w:cstheme="minorHAnsi"/>
        </w:rPr>
        <w:t xml:space="preserve"> </w:t>
      </w:r>
      <w:proofErr w:type="spellStart"/>
      <w:r w:rsidRPr="00AC1DD8">
        <w:rPr>
          <w:rFonts w:cstheme="minorHAnsi"/>
        </w:rPr>
        <w:t>și</w:t>
      </w:r>
      <w:proofErr w:type="spellEnd"/>
      <w:r w:rsidRPr="00AC1DD8">
        <w:rPr>
          <w:rFonts w:cstheme="minorHAnsi"/>
        </w:rPr>
        <w:t xml:space="preserve"> </w:t>
      </w:r>
      <w:proofErr w:type="spellStart"/>
      <w:r w:rsidRPr="00AC1DD8">
        <w:rPr>
          <w:rFonts w:cstheme="minorHAnsi"/>
        </w:rPr>
        <w:t>sănătații</w:t>
      </w:r>
      <w:proofErr w:type="spellEnd"/>
      <w:r w:rsidRPr="00AC1DD8">
        <w:rPr>
          <w:rFonts w:cstheme="minorHAnsi"/>
        </w:rPr>
        <w:t xml:space="preserve"> </w:t>
      </w:r>
      <w:proofErr w:type="spellStart"/>
      <w:r w:rsidRPr="00AC1DD8">
        <w:rPr>
          <w:rFonts w:cstheme="minorHAnsi"/>
        </w:rPr>
        <w:t>în</w:t>
      </w:r>
      <w:proofErr w:type="spellEnd"/>
      <w:r w:rsidRPr="00AC1DD8">
        <w:rPr>
          <w:rFonts w:cstheme="minorHAnsi"/>
        </w:rPr>
        <w:t xml:space="preserve"> </w:t>
      </w:r>
      <w:proofErr w:type="spellStart"/>
      <w:r w:rsidRPr="00AC1DD8">
        <w:rPr>
          <w:rFonts w:cstheme="minorHAnsi"/>
        </w:rPr>
        <w:t>muncă</w:t>
      </w:r>
      <w:proofErr w:type="spellEnd"/>
      <w:r w:rsidRPr="00AC1DD8">
        <w:rPr>
          <w:rFonts w:cstheme="minorHAnsi"/>
        </w:rPr>
        <w:t>;</w:t>
      </w:r>
    </w:p>
    <w:p w14:paraId="30718BB0" w14:textId="77777777" w:rsidR="00C515E1" w:rsidRPr="00AC1DD8" w:rsidRDefault="00C515E1" w:rsidP="00C515E1">
      <w:pPr>
        <w:numPr>
          <w:ilvl w:val="0"/>
          <w:numId w:val="5"/>
        </w:numPr>
        <w:spacing w:after="0" w:line="240" w:lineRule="auto"/>
        <w:jc w:val="both"/>
        <w:rPr>
          <w:rFonts w:cstheme="minorHAnsi"/>
        </w:rPr>
      </w:pPr>
      <w:r w:rsidRPr="00AC1DD8">
        <w:rPr>
          <w:rFonts w:cstheme="minorHAnsi"/>
        </w:rPr>
        <w:t xml:space="preserve">H.G. nr. 1425/2006 </w:t>
      </w:r>
      <w:proofErr w:type="spellStart"/>
      <w:r w:rsidRPr="00AC1DD8">
        <w:rPr>
          <w:rFonts w:cstheme="minorHAnsi"/>
        </w:rPr>
        <w:t>pentru</w:t>
      </w:r>
      <w:proofErr w:type="spellEnd"/>
      <w:r w:rsidRPr="00AC1DD8">
        <w:rPr>
          <w:rFonts w:cstheme="minorHAnsi"/>
        </w:rPr>
        <w:t xml:space="preserve"> </w:t>
      </w:r>
      <w:proofErr w:type="spellStart"/>
      <w:r w:rsidRPr="00AC1DD8">
        <w:rPr>
          <w:rFonts w:cstheme="minorHAnsi"/>
        </w:rPr>
        <w:t>aprobarea</w:t>
      </w:r>
      <w:proofErr w:type="spellEnd"/>
      <w:r w:rsidRPr="00AC1DD8">
        <w:rPr>
          <w:rFonts w:cstheme="minorHAnsi"/>
        </w:rPr>
        <w:t xml:space="preserve"> </w:t>
      </w:r>
      <w:proofErr w:type="spellStart"/>
      <w:r w:rsidRPr="00AC1DD8">
        <w:rPr>
          <w:rFonts w:cstheme="minorHAnsi"/>
        </w:rPr>
        <w:t>normelor</w:t>
      </w:r>
      <w:proofErr w:type="spellEnd"/>
      <w:r w:rsidRPr="00AC1DD8">
        <w:rPr>
          <w:rFonts w:cstheme="minorHAnsi"/>
        </w:rPr>
        <w:t xml:space="preserve"> </w:t>
      </w:r>
      <w:proofErr w:type="spellStart"/>
      <w:r w:rsidRPr="00AC1DD8">
        <w:rPr>
          <w:rFonts w:cstheme="minorHAnsi"/>
        </w:rPr>
        <w:t>metodologice</w:t>
      </w:r>
      <w:proofErr w:type="spellEnd"/>
      <w:r w:rsidRPr="00AC1DD8">
        <w:rPr>
          <w:rFonts w:cstheme="minorHAnsi"/>
        </w:rPr>
        <w:t xml:space="preserve"> de </w:t>
      </w:r>
      <w:proofErr w:type="spellStart"/>
      <w:r w:rsidRPr="00AC1DD8">
        <w:rPr>
          <w:rFonts w:cstheme="minorHAnsi"/>
        </w:rPr>
        <w:t>aplicare</w:t>
      </w:r>
      <w:proofErr w:type="spellEnd"/>
      <w:r w:rsidRPr="00AC1DD8">
        <w:rPr>
          <w:rFonts w:cstheme="minorHAnsi"/>
        </w:rPr>
        <w:t xml:space="preserve"> a </w:t>
      </w:r>
      <w:proofErr w:type="spellStart"/>
      <w:r w:rsidRPr="00AC1DD8">
        <w:rPr>
          <w:rFonts w:cstheme="minorHAnsi"/>
        </w:rPr>
        <w:t>prevederilor</w:t>
      </w:r>
      <w:proofErr w:type="spellEnd"/>
      <w:r w:rsidRPr="00AC1DD8">
        <w:rPr>
          <w:rFonts w:cstheme="minorHAnsi"/>
        </w:rPr>
        <w:t xml:space="preserve"> </w:t>
      </w:r>
      <w:proofErr w:type="spellStart"/>
      <w:r w:rsidRPr="00AC1DD8">
        <w:rPr>
          <w:rFonts w:cstheme="minorHAnsi"/>
        </w:rPr>
        <w:t>Legii</w:t>
      </w:r>
      <w:proofErr w:type="spellEnd"/>
      <w:r w:rsidRPr="00AC1DD8">
        <w:rPr>
          <w:rFonts w:cstheme="minorHAnsi"/>
        </w:rPr>
        <w:t xml:space="preserve"> nr. 319/2006 a </w:t>
      </w:r>
      <w:proofErr w:type="spellStart"/>
      <w:r w:rsidRPr="00AC1DD8">
        <w:rPr>
          <w:rFonts w:cstheme="minorHAnsi"/>
        </w:rPr>
        <w:t>securității</w:t>
      </w:r>
      <w:proofErr w:type="spellEnd"/>
      <w:r w:rsidRPr="00AC1DD8">
        <w:rPr>
          <w:rFonts w:cstheme="minorHAnsi"/>
        </w:rPr>
        <w:t xml:space="preserve"> </w:t>
      </w:r>
      <w:proofErr w:type="spellStart"/>
      <w:r w:rsidRPr="00AC1DD8">
        <w:rPr>
          <w:rFonts w:cstheme="minorHAnsi"/>
        </w:rPr>
        <w:t>și</w:t>
      </w:r>
      <w:proofErr w:type="spellEnd"/>
      <w:r w:rsidRPr="00AC1DD8">
        <w:rPr>
          <w:rFonts w:cstheme="minorHAnsi"/>
        </w:rPr>
        <w:t xml:space="preserve"> </w:t>
      </w:r>
      <w:proofErr w:type="spellStart"/>
      <w:r w:rsidRPr="00AC1DD8">
        <w:rPr>
          <w:rFonts w:cstheme="minorHAnsi"/>
        </w:rPr>
        <w:t>sănătații</w:t>
      </w:r>
      <w:proofErr w:type="spellEnd"/>
      <w:r w:rsidRPr="00AC1DD8">
        <w:rPr>
          <w:rFonts w:cstheme="minorHAnsi"/>
        </w:rPr>
        <w:t xml:space="preserve"> </w:t>
      </w:r>
      <w:proofErr w:type="spellStart"/>
      <w:r w:rsidRPr="00AC1DD8">
        <w:rPr>
          <w:rFonts w:cstheme="minorHAnsi"/>
        </w:rPr>
        <w:t>în</w:t>
      </w:r>
      <w:proofErr w:type="spellEnd"/>
      <w:r w:rsidRPr="00AC1DD8">
        <w:rPr>
          <w:rFonts w:cstheme="minorHAnsi"/>
        </w:rPr>
        <w:t xml:space="preserve"> </w:t>
      </w:r>
      <w:proofErr w:type="spellStart"/>
      <w:r w:rsidRPr="00AC1DD8">
        <w:rPr>
          <w:rFonts w:cstheme="minorHAnsi"/>
        </w:rPr>
        <w:t>muncă</w:t>
      </w:r>
      <w:proofErr w:type="spellEnd"/>
      <w:r w:rsidRPr="00AC1DD8">
        <w:rPr>
          <w:rFonts w:cstheme="minorHAnsi"/>
        </w:rPr>
        <w:t>;</w:t>
      </w:r>
    </w:p>
    <w:p w14:paraId="0F0899FC" w14:textId="77777777" w:rsidR="00C515E1" w:rsidRPr="00AC1DD8" w:rsidRDefault="00C515E1" w:rsidP="00C515E1">
      <w:pPr>
        <w:numPr>
          <w:ilvl w:val="0"/>
          <w:numId w:val="5"/>
        </w:numPr>
        <w:spacing w:after="0" w:line="240" w:lineRule="auto"/>
        <w:jc w:val="both"/>
        <w:rPr>
          <w:rFonts w:cstheme="minorHAnsi"/>
        </w:rPr>
      </w:pPr>
      <w:proofErr w:type="spellStart"/>
      <w:r w:rsidRPr="00AC1DD8">
        <w:rPr>
          <w:rFonts w:cstheme="minorHAnsi"/>
        </w:rPr>
        <w:t>Legea</w:t>
      </w:r>
      <w:proofErr w:type="spellEnd"/>
      <w:r w:rsidRPr="00AC1DD8">
        <w:rPr>
          <w:rFonts w:cstheme="minorHAnsi"/>
        </w:rPr>
        <w:t xml:space="preserve"> nr. 213/1998 </w:t>
      </w:r>
      <w:proofErr w:type="spellStart"/>
      <w:r w:rsidRPr="00AC1DD8">
        <w:rPr>
          <w:rFonts w:cstheme="minorHAnsi"/>
          <w:bCs/>
        </w:rPr>
        <w:t>privind</w:t>
      </w:r>
      <w:proofErr w:type="spellEnd"/>
      <w:r w:rsidRPr="00AC1DD8">
        <w:rPr>
          <w:rFonts w:cstheme="minorHAnsi"/>
          <w:bCs/>
        </w:rPr>
        <w:t xml:space="preserve"> </w:t>
      </w:r>
      <w:proofErr w:type="spellStart"/>
      <w:r w:rsidRPr="00AC1DD8">
        <w:rPr>
          <w:rFonts w:cstheme="minorHAnsi"/>
          <w:bCs/>
        </w:rPr>
        <w:t>proprietatea</w:t>
      </w:r>
      <w:proofErr w:type="spellEnd"/>
      <w:r w:rsidRPr="00AC1DD8">
        <w:rPr>
          <w:rFonts w:cstheme="minorHAnsi"/>
          <w:bCs/>
        </w:rPr>
        <w:t xml:space="preserve"> </w:t>
      </w:r>
      <w:proofErr w:type="spellStart"/>
      <w:r w:rsidRPr="00AC1DD8">
        <w:rPr>
          <w:rFonts w:cstheme="minorHAnsi"/>
          <w:bCs/>
        </w:rPr>
        <w:t>publică</w:t>
      </w:r>
      <w:proofErr w:type="spellEnd"/>
      <w:r w:rsidRPr="00AC1DD8">
        <w:rPr>
          <w:rFonts w:cstheme="minorHAnsi"/>
          <w:bCs/>
        </w:rPr>
        <w:t xml:space="preserve"> </w:t>
      </w:r>
      <w:proofErr w:type="spellStart"/>
      <w:r w:rsidRPr="00AC1DD8">
        <w:rPr>
          <w:rFonts w:cstheme="minorHAnsi"/>
          <w:bCs/>
        </w:rPr>
        <w:t>și</w:t>
      </w:r>
      <w:proofErr w:type="spellEnd"/>
      <w:r w:rsidRPr="00AC1DD8">
        <w:rPr>
          <w:rFonts w:cstheme="minorHAnsi"/>
          <w:bCs/>
        </w:rPr>
        <w:t xml:space="preserve"> </w:t>
      </w:r>
      <w:proofErr w:type="spellStart"/>
      <w:r w:rsidRPr="00AC1DD8">
        <w:rPr>
          <w:rFonts w:cstheme="minorHAnsi"/>
          <w:bCs/>
        </w:rPr>
        <w:t>regimul</w:t>
      </w:r>
      <w:proofErr w:type="spellEnd"/>
      <w:r w:rsidRPr="00AC1DD8">
        <w:rPr>
          <w:rFonts w:cstheme="minorHAnsi"/>
          <w:bCs/>
        </w:rPr>
        <w:t xml:space="preserve"> </w:t>
      </w:r>
      <w:proofErr w:type="spellStart"/>
      <w:r w:rsidRPr="00AC1DD8">
        <w:rPr>
          <w:rFonts w:cstheme="minorHAnsi"/>
          <w:bCs/>
        </w:rPr>
        <w:t>juridic</w:t>
      </w:r>
      <w:proofErr w:type="spellEnd"/>
      <w:r w:rsidRPr="00AC1DD8">
        <w:rPr>
          <w:rFonts w:cstheme="minorHAnsi"/>
          <w:bCs/>
        </w:rPr>
        <w:t xml:space="preserve"> al </w:t>
      </w:r>
      <w:proofErr w:type="spellStart"/>
      <w:r w:rsidRPr="00AC1DD8">
        <w:rPr>
          <w:rFonts w:cstheme="minorHAnsi"/>
          <w:bCs/>
        </w:rPr>
        <w:t>acesteia</w:t>
      </w:r>
      <w:proofErr w:type="spellEnd"/>
      <w:r w:rsidRPr="00AC1DD8">
        <w:rPr>
          <w:rFonts w:cstheme="minorHAnsi"/>
          <w:bCs/>
        </w:rPr>
        <w:t>;</w:t>
      </w:r>
    </w:p>
    <w:p w14:paraId="5808111E" w14:textId="77777777" w:rsidR="00C515E1" w:rsidRPr="00AC1DD8" w:rsidRDefault="00C515E1" w:rsidP="00C515E1">
      <w:pPr>
        <w:numPr>
          <w:ilvl w:val="0"/>
          <w:numId w:val="5"/>
        </w:numPr>
        <w:spacing w:after="0" w:line="240" w:lineRule="auto"/>
        <w:jc w:val="both"/>
        <w:rPr>
          <w:rFonts w:cstheme="minorHAnsi"/>
        </w:rPr>
      </w:pPr>
      <w:proofErr w:type="spellStart"/>
      <w:r w:rsidRPr="00AC1DD8">
        <w:rPr>
          <w:rFonts w:cstheme="minorHAnsi"/>
          <w:bCs/>
          <w:kern w:val="36"/>
        </w:rPr>
        <w:t>Hotărârea</w:t>
      </w:r>
      <w:proofErr w:type="spellEnd"/>
      <w:r w:rsidRPr="00AC1DD8">
        <w:rPr>
          <w:rFonts w:cstheme="minorHAnsi"/>
          <w:bCs/>
          <w:kern w:val="36"/>
        </w:rPr>
        <w:t xml:space="preserve"> nr. 786/2014 </w:t>
      </w:r>
      <w:proofErr w:type="spellStart"/>
      <w:r w:rsidRPr="00AC1DD8">
        <w:rPr>
          <w:rFonts w:cstheme="minorHAnsi"/>
          <w:bCs/>
          <w:kern w:val="36"/>
        </w:rPr>
        <w:t>privind</w:t>
      </w:r>
      <w:proofErr w:type="spellEnd"/>
      <w:r w:rsidRPr="00AC1DD8">
        <w:rPr>
          <w:rFonts w:cstheme="minorHAnsi"/>
          <w:bCs/>
          <w:kern w:val="36"/>
        </w:rPr>
        <w:t xml:space="preserve"> </w:t>
      </w:r>
      <w:proofErr w:type="spellStart"/>
      <w:r w:rsidRPr="00AC1DD8">
        <w:rPr>
          <w:rFonts w:cstheme="minorHAnsi"/>
          <w:bCs/>
          <w:kern w:val="36"/>
        </w:rPr>
        <w:t>aprobarea</w:t>
      </w:r>
      <w:proofErr w:type="spellEnd"/>
      <w:r w:rsidRPr="00AC1DD8">
        <w:rPr>
          <w:rFonts w:cstheme="minorHAnsi"/>
          <w:bCs/>
          <w:kern w:val="36"/>
        </w:rPr>
        <w:t xml:space="preserve"> </w:t>
      </w:r>
      <w:proofErr w:type="spellStart"/>
      <w:r w:rsidRPr="00AC1DD8">
        <w:rPr>
          <w:rFonts w:cstheme="minorHAnsi"/>
          <w:bCs/>
          <w:kern w:val="36"/>
        </w:rPr>
        <w:t>Listei</w:t>
      </w:r>
      <w:proofErr w:type="spellEnd"/>
      <w:r w:rsidRPr="00AC1DD8">
        <w:rPr>
          <w:rFonts w:cstheme="minorHAnsi"/>
          <w:bCs/>
          <w:kern w:val="36"/>
        </w:rPr>
        <w:t xml:space="preserve"> </w:t>
      </w:r>
      <w:proofErr w:type="spellStart"/>
      <w:r w:rsidRPr="00AC1DD8">
        <w:rPr>
          <w:rFonts w:cstheme="minorHAnsi"/>
          <w:bCs/>
          <w:kern w:val="36"/>
        </w:rPr>
        <w:t>instalaţiilor</w:t>
      </w:r>
      <w:proofErr w:type="spellEnd"/>
      <w:r w:rsidRPr="00AC1DD8">
        <w:rPr>
          <w:rFonts w:cstheme="minorHAnsi"/>
          <w:bCs/>
          <w:kern w:val="36"/>
        </w:rPr>
        <w:t xml:space="preserve"> </w:t>
      </w:r>
      <w:proofErr w:type="spellStart"/>
      <w:r w:rsidRPr="00AC1DD8">
        <w:rPr>
          <w:rFonts w:cstheme="minorHAnsi"/>
          <w:bCs/>
          <w:kern w:val="36"/>
        </w:rPr>
        <w:t>şi</w:t>
      </w:r>
      <w:proofErr w:type="spellEnd"/>
      <w:r w:rsidRPr="00AC1DD8">
        <w:rPr>
          <w:rFonts w:cstheme="minorHAnsi"/>
          <w:bCs/>
          <w:kern w:val="36"/>
        </w:rPr>
        <w:t xml:space="preserve"> </w:t>
      </w:r>
      <w:proofErr w:type="spellStart"/>
      <w:r w:rsidRPr="00AC1DD8">
        <w:rPr>
          <w:rFonts w:cstheme="minorHAnsi"/>
          <w:bCs/>
          <w:kern w:val="36"/>
        </w:rPr>
        <w:t>obiectivelor</w:t>
      </w:r>
      <w:proofErr w:type="spellEnd"/>
      <w:r w:rsidRPr="00AC1DD8">
        <w:rPr>
          <w:rFonts w:cstheme="minorHAnsi"/>
          <w:bCs/>
          <w:kern w:val="36"/>
        </w:rPr>
        <w:t xml:space="preserve"> </w:t>
      </w:r>
      <w:proofErr w:type="spellStart"/>
      <w:r w:rsidRPr="00AC1DD8">
        <w:rPr>
          <w:rFonts w:cstheme="minorHAnsi"/>
          <w:bCs/>
          <w:kern w:val="36"/>
        </w:rPr>
        <w:t>speciale</w:t>
      </w:r>
      <w:proofErr w:type="spellEnd"/>
      <w:r w:rsidRPr="00AC1DD8">
        <w:rPr>
          <w:rFonts w:cstheme="minorHAnsi"/>
          <w:bCs/>
          <w:kern w:val="36"/>
        </w:rPr>
        <w:t xml:space="preserve"> de </w:t>
      </w:r>
      <w:proofErr w:type="spellStart"/>
      <w:r w:rsidRPr="00AC1DD8">
        <w:rPr>
          <w:rFonts w:cstheme="minorHAnsi"/>
          <w:bCs/>
          <w:kern w:val="36"/>
        </w:rPr>
        <w:t>interes</w:t>
      </w:r>
      <w:proofErr w:type="spellEnd"/>
      <w:r w:rsidRPr="00AC1DD8">
        <w:rPr>
          <w:rFonts w:cstheme="minorHAnsi"/>
          <w:bCs/>
          <w:kern w:val="36"/>
        </w:rPr>
        <w:t xml:space="preserve"> </w:t>
      </w:r>
      <w:proofErr w:type="spellStart"/>
      <w:r w:rsidRPr="00AC1DD8">
        <w:rPr>
          <w:rFonts w:cstheme="minorHAnsi"/>
          <w:bCs/>
          <w:kern w:val="36"/>
        </w:rPr>
        <w:t>naţional</w:t>
      </w:r>
      <w:proofErr w:type="spellEnd"/>
      <w:r w:rsidRPr="00AC1DD8">
        <w:rPr>
          <w:rFonts w:cstheme="minorHAnsi"/>
          <w:bCs/>
          <w:kern w:val="36"/>
        </w:rPr>
        <w:t xml:space="preserve">, </w:t>
      </w:r>
      <w:proofErr w:type="spellStart"/>
      <w:r w:rsidRPr="00AC1DD8">
        <w:rPr>
          <w:rFonts w:cstheme="minorHAnsi"/>
          <w:bCs/>
          <w:kern w:val="36"/>
        </w:rPr>
        <w:t>finanţate</w:t>
      </w:r>
      <w:proofErr w:type="spellEnd"/>
      <w:r w:rsidRPr="00AC1DD8">
        <w:rPr>
          <w:rFonts w:cstheme="minorHAnsi"/>
          <w:bCs/>
          <w:kern w:val="36"/>
        </w:rPr>
        <w:t xml:space="preserve"> din </w:t>
      </w:r>
      <w:proofErr w:type="spellStart"/>
      <w:r w:rsidRPr="00AC1DD8">
        <w:rPr>
          <w:rFonts w:cstheme="minorHAnsi"/>
          <w:bCs/>
          <w:kern w:val="36"/>
        </w:rPr>
        <w:t>fondurile</w:t>
      </w:r>
      <w:proofErr w:type="spellEnd"/>
      <w:r w:rsidRPr="00AC1DD8">
        <w:rPr>
          <w:rFonts w:cstheme="minorHAnsi"/>
          <w:bCs/>
          <w:kern w:val="36"/>
        </w:rPr>
        <w:t xml:space="preserve"> </w:t>
      </w:r>
      <w:proofErr w:type="spellStart"/>
      <w:r w:rsidRPr="00AC1DD8">
        <w:rPr>
          <w:rFonts w:cstheme="minorHAnsi"/>
          <w:bCs/>
          <w:kern w:val="36"/>
        </w:rPr>
        <w:t>Ministerului</w:t>
      </w:r>
      <w:proofErr w:type="spellEnd"/>
      <w:r w:rsidRPr="00AC1DD8">
        <w:rPr>
          <w:rFonts w:cstheme="minorHAnsi"/>
          <w:bCs/>
          <w:kern w:val="36"/>
        </w:rPr>
        <w:t xml:space="preserve"> </w:t>
      </w:r>
      <w:proofErr w:type="spellStart"/>
      <w:r w:rsidRPr="00AC1DD8">
        <w:rPr>
          <w:rFonts w:cstheme="minorHAnsi"/>
          <w:bCs/>
          <w:kern w:val="36"/>
        </w:rPr>
        <w:t>Educaţiei</w:t>
      </w:r>
      <w:proofErr w:type="spellEnd"/>
      <w:r w:rsidRPr="00AC1DD8">
        <w:rPr>
          <w:rFonts w:cstheme="minorHAnsi"/>
          <w:bCs/>
          <w:kern w:val="36"/>
        </w:rPr>
        <w:t xml:space="preserve"> </w:t>
      </w:r>
      <w:proofErr w:type="spellStart"/>
      <w:r w:rsidRPr="00AC1DD8">
        <w:rPr>
          <w:rFonts w:cstheme="minorHAnsi"/>
          <w:bCs/>
          <w:kern w:val="36"/>
        </w:rPr>
        <w:t>şi</w:t>
      </w:r>
      <w:proofErr w:type="spellEnd"/>
      <w:r w:rsidRPr="00AC1DD8">
        <w:rPr>
          <w:rFonts w:cstheme="minorHAnsi"/>
          <w:bCs/>
          <w:kern w:val="36"/>
        </w:rPr>
        <w:t xml:space="preserve"> </w:t>
      </w:r>
      <w:proofErr w:type="spellStart"/>
      <w:r w:rsidRPr="00AC1DD8">
        <w:rPr>
          <w:rFonts w:cstheme="minorHAnsi"/>
          <w:bCs/>
          <w:kern w:val="36"/>
        </w:rPr>
        <w:t>Cercetării</w:t>
      </w:r>
      <w:proofErr w:type="spellEnd"/>
      <w:r w:rsidRPr="00AC1DD8">
        <w:rPr>
          <w:rFonts w:cstheme="minorHAnsi"/>
          <w:bCs/>
          <w:kern w:val="36"/>
        </w:rPr>
        <w:t xml:space="preserve"> </w:t>
      </w:r>
      <w:proofErr w:type="spellStart"/>
      <w:r w:rsidRPr="00AC1DD8">
        <w:rPr>
          <w:rFonts w:cstheme="minorHAnsi"/>
          <w:bCs/>
          <w:kern w:val="36"/>
        </w:rPr>
        <w:t>Ştiinţifice</w:t>
      </w:r>
      <w:proofErr w:type="spellEnd"/>
      <w:r w:rsidRPr="00AC1DD8">
        <w:rPr>
          <w:rFonts w:cstheme="minorHAnsi"/>
          <w:bCs/>
          <w:kern w:val="36"/>
        </w:rPr>
        <w:t>.</w:t>
      </w:r>
    </w:p>
    <w:p w14:paraId="38282756" w14:textId="77777777" w:rsidR="00EF2B61" w:rsidRPr="00AC1DD8" w:rsidRDefault="00EF2B61" w:rsidP="00C515E1">
      <w:pPr>
        <w:spacing w:line="240" w:lineRule="auto"/>
        <w:rPr>
          <w:rFonts w:cstheme="minorHAnsi"/>
        </w:rPr>
      </w:pPr>
    </w:p>
    <w:p w14:paraId="7779D4AC" w14:textId="77777777" w:rsidR="00EF2B61" w:rsidRPr="00AC1DD8" w:rsidRDefault="00EF2B61" w:rsidP="00C515E1">
      <w:pPr>
        <w:spacing w:line="240" w:lineRule="auto"/>
        <w:rPr>
          <w:rFonts w:cstheme="minorHAnsi"/>
        </w:rPr>
      </w:pPr>
    </w:p>
    <w:p w14:paraId="17E0C0CD" w14:textId="77777777" w:rsidR="00EF2B61" w:rsidRPr="00AC1DD8" w:rsidRDefault="00EF2B61" w:rsidP="00C515E1">
      <w:pPr>
        <w:spacing w:line="240" w:lineRule="auto"/>
        <w:rPr>
          <w:rFonts w:cstheme="minorHAnsi"/>
        </w:rPr>
      </w:pPr>
    </w:p>
    <w:p w14:paraId="245124C2" w14:textId="77777777" w:rsidR="00EF2B61" w:rsidRPr="00AC1DD8" w:rsidRDefault="00EF2B61" w:rsidP="00C515E1">
      <w:pPr>
        <w:spacing w:line="240" w:lineRule="auto"/>
        <w:rPr>
          <w:rFonts w:cstheme="minorHAnsi"/>
        </w:rPr>
      </w:pPr>
    </w:p>
    <w:p w14:paraId="57FBE75D" w14:textId="77777777" w:rsidR="00EF2B61" w:rsidRPr="00AC1DD8" w:rsidRDefault="00EF2B61" w:rsidP="00C515E1">
      <w:pPr>
        <w:spacing w:line="240" w:lineRule="auto"/>
        <w:rPr>
          <w:rFonts w:cstheme="minorHAnsi"/>
        </w:rPr>
      </w:pPr>
    </w:p>
    <w:p w14:paraId="75E7C029" w14:textId="77777777" w:rsidR="00EF2B61" w:rsidRPr="00AC1DD8" w:rsidRDefault="00EF2B61" w:rsidP="00C515E1">
      <w:pPr>
        <w:spacing w:line="240" w:lineRule="auto"/>
        <w:rPr>
          <w:rFonts w:cstheme="minorHAnsi"/>
        </w:rPr>
      </w:pPr>
    </w:p>
    <w:p w14:paraId="56C3DBE1" w14:textId="77777777" w:rsidR="00EF2B61" w:rsidRPr="00AC1DD8" w:rsidRDefault="00EF2B61" w:rsidP="00C515E1">
      <w:pPr>
        <w:spacing w:line="240" w:lineRule="auto"/>
        <w:rPr>
          <w:rFonts w:cstheme="minorHAnsi"/>
        </w:rPr>
      </w:pPr>
    </w:p>
    <w:p w14:paraId="32D731A9" w14:textId="77777777" w:rsidR="00EF2B61" w:rsidRPr="00AC1DD8" w:rsidRDefault="00EF2B61" w:rsidP="00C515E1">
      <w:pPr>
        <w:spacing w:line="240" w:lineRule="auto"/>
        <w:rPr>
          <w:rFonts w:cstheme="minorHAnsi"/>
        </w:rPr>
      </w:pPr>
    </w:p>
    <w:p w14:paraId="049901F5" w14:textId="77777777" w:rsidR="00EF2B61" w:rsidRPr="00AC1DD8" w:rsidRDefault="00EF2B61" w:rsidP="00C515E1">
      <w:pPr>
        <w:spacing w:line="240" w:lineRule="auto"/>
        <w:rPr>
          <w:rFonts w:cstheme="minorHAnsi"/>
        </w:rPr>
      </w:pPr>
    </w:p>
    <w:p w14:paraId="7CECB425" w14:textId="77777777" w:rsidR="00EF2B61" w:rsidRPr="00AC1DD8" w:rsidRDefault="00EF2B61" w:rsidP="00C515E1">
      <w:pPr>
        <w:spacing w:line="240" w:lineRule="auto"/>
        <w:rPr>
          <w:rFonts w:cstheme="minorHAnsi"/>
        </w:rPr>
      </w:pPr>
    </w:p>
    <w:p w14:paraId="1FC7ECB9" w14:textId="77777777" w:rsidR="00EF2B61" w:rsidRPr="00AC1DD8" w:rsidRDefault="00EF2B61" w:rsidP="00C515E1">
      <w:pPr>
        <w:spacing w:line="240" w:lineRule="auto"/>
        <w:rPr>
          <w:rFonts w:cstheme="minorHAnsi"/>
        </w:rPr>
      </w:pPr>
    </w:p>
    <w:p w14:paraId="53D143A8" w14:textId="77777777" w:rsidR="00EF2B61" w:rsidRPr="00AC1DD8" w:rsidRDefault="00EF2B61" w:rsidP="00C515E1">
      <w:pPr>
        <w:spacing w:line="240" w:lineRule="auto"/>
        <w:rPr>
          <w:rFonts w:cstheme="minorHAnsi"/>
        </w:rPr>
      </w:pPr>
    </w:p>
    <w:p w14:paraId="1E1D64B1" w14:textId="77777777" w:rsidR="00EF2B61" w:rsidRPr="00AC1DD8" w:rsidRDefault="00EF2B61" w:rsidP="00C515E1">
      <w:pPr>
        <w:spacing w:line="240" w:lineRule="auto"/>
        <w:rPr>
          <w:rFonts w:cstheme="minorHAnsi"/>
        </w:rPr>
      </w:pPr>
    </w:p>
    <w:p w14:paraId="68AC99EA" w14:textId="77777777" w:rsidR="00EF2B61" w:rsidRPr="00AC1DD8" w:rsidRDefault="00EF2B61" w:rsidP="00C515E1">
      <w:pPr>
        <w:spacing w:line="240" w:lineRule="auto"/>
        <w:rPr>
          <w:rFonts w:cstheme="minorHAnsi"/>
        </w:rPr>
      </w:pPr>
    </w:p>
    <w:p w14:paraId="786768F0" w14:textId="77777777" w:rsidR="00EF2B61" w:rsidRPr="00AC1DD8" w:rsidRDefault="00EF2B61" w:rsidP="00C515E1">
      <w:pPr>
        <w:spacing w:line="240" w:lineRule="auto"/>
        <w:rPr>
          <w:rFonts w:cstheme="minorHAnsi"/>
        </w:rPr>
      </w:pPr>
      <w:bookmarkStart w:id="0" w:name="_GoBack"/>
      <w:bookmarkEnd w:id="0"/>
    </w:p>
    <w:p w14:paraId="535434CD" w14:textId="77777777" w:rsidR="002A3E98" w:rsidRPr="00AC1DD8" w:rsidRDefault="002A3E98" w:rsidP="00C515E1">
      <w:pPr>
        <w:spacing w:line="240" w:lineRule="auto"/>
        <w:rPr>
          <w:rFonts w:cstheme="minorHAnsi"/>
        </w:rPr>
      </w:pPr>
    </w:p>
    <w:sectPr w:rsidR="002A3E98" w:rsidRPr="00AC1D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B1304"/>
    <w:multiLevelType w:val="hybridMultilevel"/>
    <w:tmpl w:val="D53AA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0755BE"/>
    <w:multiLevelType w:val="hybridMultilevel"/>
    <w:tmpl w:val="BA7CB31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A57074"/>
    <w:multiLevelType w:val="hybridMultilevel"/>
    <w:tmpl w:val="FC70D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5B7367"/>
    <w:multiLevelType w:val="hybridMultilevel"/>
    <w:tmpl w:val="08ACF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274C41"/>
    <w:multiLevelType w:val="hybridMultilevel"/>
    <w:tmpl w:val="76A2BE3E"/>
    <w:lvl w:ilvl="0" w:tplc="DF88074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7D8357FE"/>
    <w:multiLevelType w:val="hybridMultilevel"/>
    <w:tmpl w:val="CE901804"/>
    <w:lvl w:ilvl="0" w:tplc="D2C2FAB6">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B61"/>
    <w:rsid w:val="00152616"/>
    <w:rsid w:val="0015643D"/>
    <w:rsid w:val="0024027C"/>
    <w:rsid w:val="0028459D"/>
    <w:rsid w:val="002A3E98"/>
    <w:rsid w:val="004232A3"/>
    <w:rsid w:val="00534115"/>
    <w:rsid w:val="009C5363"/>
    <w:rsid w:val="00A87F3E"/>
    <w:rsid w:val="00AB41EA"/>
    <w:rsid w:val="00AC1DD8"/>
    <w:rsid w:val="00C515E1"/>
    <w:rsid w:val="00CF6C89"/>
    <w:rsid w:val="00EF2B61"/>
    <w:rsid w:val="00EF7748"/>
    <w:rsid w:val="00F523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2F43C"/>
  <w15:chartTrackingRefBased/>
  <w15:docId w15:val="{5F468E21-1722-4ED3-A69B-87FA932E8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2B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2B61"/>
    <w:pPr>
      <w:spacing w:after="200" w:line="276" w:lineRule="auto"/>
      <w:ind w:left="720"/>
      <w:contextualSpacing/>
    </w:pPr>
    <w:rPr>
      <w:rFonts w:eastAsiaTheme="minorEastAsia"/>
      <w:lang w:val="en-US"/>
    </w:rPr>
  </w:style>
  <w:style w:type="paragraph" w:styleId="Title">
    <w:name w:val="Title"/>
    <w:basedOn w:val="Normal"/>
    <w:link w:val="TitleChar"/>
    <w:qFormat/>
    <w:rsid w:val="00C515E1"/>
    <w:pPr>
      <w:spacing w:after="0" w:line="240" w:lineRule="auto"/>
      <w:jc w:val="center"/>
    </w:pPr>
    <w:rPr>
      <w:rFonts w:ascii="Times New Roman" w:eastAsia="SimSun" w:hAnsi="Times New Roman" w:cs="Times New Roman"/>
      <w:b/>
      <w:bCs/>
      <w:noProof/>
      <w:sz w:val="32"/>
      <w:szCs w:val="24"/>
      <w:lang w:val="ro-RO"/>
    </w:rPr>
  </w:style>
  <w:style w:type="character" w:customStyle="1" w:styleId="TitleChar">
    <w:name w:val="Title Char"/>
    <w:basedOn w:val="DefaultParagraphFont"/>
    <w:link w:val="Title"/>
    <w:rsid w:val="00C515E1"/>
    <w:rPr>
      <w:rFonts w:ascii="Times New Roman" w:eastAsia="SimSun" w:hAnsi="Times New Roman" w:cs="Times New Roman"/>
      <w:b/>
      <w:bCs/>
      <w:noProof/>
      <w:sz w:val="32"/>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706</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7</cp:revision>
  <cp:lastPrinted>2018-10-16T08:07:00Z</cp:lastPrinted>
  <dcterms:created xsi:type="dcterms:W3CDTF">2018-10-16T07:21:00Z</dcterms:created>
  <dcterms:modified xsi:type="dcterms:W3CDTF">2018-10-22T09:57:00Z</dcterms:modified>
</cp:coreProperties>
</file>